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0CA174" w14:textId="0D9ABCCE" w:rsidR="000B62F0" w:rsidRDefault="000B62F0" w:rsidP="000B62F0">
      <w:pPr>
        <w:pStyle w:val="Akapitzlist"/>
        <w:ind w:left="-413" w:hanging="13"/>
        <w:jc w:val="right"/>
        <w:rPr>
          <w:rFonts w:ascii="Calibri" w:hAnsi="Calibri" w:cs="Calibri"/>
          <w:shd w:val="clear" w:color="auto" w:fill="FFFFFF"/>
        </w:rPr>
      </w:pPr>
      <w:r>
        <w:rPr>
          <w:rFonts w:ascii="Calibri" w:hAnsi="Calibri" w:cs="Calibri"/>
          <w:shd w:val="clear" w:color="auto" w:fill="FFFFFF"/>
        </w:rPr>
        <w:t>Załącznik nr 2</w:t>
      </w:r>
    </w:p>
    <w:p w14:paraId="058A2AF0" w14:textId="5688FE08" w:rsidR="000B62F0" w:rsidRPr="000B62F0" w:rsidRDefault="000B62F0" w:rsidP="000B62F0">
      <w:pPr>
        <w:pStyle w:val="Akapitzlist"/>
        <w:ind w:left="-413" w:hanging="13"/>
        <w:jc w:val="center"/>
        <w:rPr>
          <w:rFonts w:ascii="Calibri" w:hAnsi="Calibri" w:cs="Calibri"/>
          <w:b/>
          <w:sz w:val="24"/>
          <w:shd w:val="clear" w:color="auto" w:fill="FFFFFF"/>
        </w:rPr>
      </w:pPr>
      <w:r w:rsidRPr="000B62F0">
        <w:rPr>
          <w:rFonts w:ascii="Calibri" w:hAnsi="Calibri" w:cs="Calibri"/>
          <w:b/>
          <w:sz w:val="24"/>
          <w:shd w:val="clear" w:color="auto" w:fill="FFFFFF"/>
        </w:rPr>
        <w:t>Specyfikacja techniczna CRZP/1</w:t>
      </w:r>
      <w:r w:rsidR="00B3344F">
        <w:rPr>
          <w:rFonts w:ascii="Calibri" w:hAnsi="Calibri" w:cs="Calibri"/>
          <w:b/>
          <w:sz w:val="24"/>
          <w:shd w:val="clear" w:color="auto" w:fill="FFFFFF"/>
        </w:rPr>
        <w:t>83</w:t>
      </w:r>
      <w:r w:rsidRPr="000B62F0">
        <w:rPr>
          <w:rFonts w:ascii="Calibri" w:hAnsi="Calibri" w:cs="Calibri"/>
          <w:b/>
          <w:sz w:val="24"/>
          <w:shd w:val="clear" w:color="auto" w:fill="FFFFFF"/>
        </w:rPr>
        <w:t>/2022/AZP</w:t>
      </w:r>
    </w:p>
    <w:p w14:paraId="209DFF19" w14:textId="77777777" w:rsidR="000B62F0" w:rsidRDefault="000B62F0" w:rsidP="00DC30DA">
      <w:pPr>
        <w:pStyle w:val="Akapitzlist"/>
        <w:ind w:left="-413" w:hanging="13"/>
        <w:rPr>
          <w:rFonts w:ascii="Calibri" w:hAnsi="Calibri" w:cs="Calibri"/>
          <w:shd w:val="clear" w:color="auto" w:fill="FFFFFF"/>
        </w:rPr>
      </w:pPr>
    </w:p>
    <w:p w14:paraId="67027251" w14:textId="5FADE498" w:rsidR="000E5A3C" w:rsidRDefault="000E5A3C" w:rsidP="000B62F0">
      <w:pPr>
        <w:pStyle w:val="Akapitzlist"/>
        <w:ind w:left="-413" w:hanging="13"/>
        <w:jc w:val="both"/>
        <w:rPr>
          <w:rFonts w:ascii="Calibri" w:hAnsi="Calibri" w:cs="Calibri"/>
          <w:shd w:val="clear" w:color="auto" w:fill="FFFFFF"/>
        </w:rPr>
      </w:pPr>
      <w:r>
        <w:rPr>
          <w:rFonts w:ascii="Calibri" w:hAnsi="Calibri" w:cs="Calibri"/>
          <w:shd w:val="clear" w:color="auto" w:fill="FFFFFF"/>
        </w:rPr>
        <w:t>Dostawa urządzenia serwera i stacji wymiany danych dla statków pomiarowych IM UMG</w:t>
      </w:r>
    </w:p>
    <w:p w14:paraId="2D2790EF" w14:textId="7CC8EED4" w:rsidR="000E5A3C" w:rsidRDefault="000E5A3C" w:rsidP="000B62F0">
      <w:pPr>
        <w:pStyle w:val="Akapitzlist"/>
        <w:ind w:left="-413" w:hanging="13"/>
        <w:jc w:val="both"/>
        <w:rPr>
          <w:rFonts w:ascii="Calibri" w:hAnsi="Calibri" w:cs="Calibri"/>
          <w:shd w:val="clear" w:color="auto" w:fill="FFFFFF"/>
        </w:rPr>
      </w:pPr>
      <w:r>
        <w:rPr>
          <w:rFonts w:ascii="Calibri" w:hAnsi="Calibri" w:cs="Calibri"/>
          <w:shd w:val="clear" w:color="auto" w:fill="FFFFFF"/>
        </w:rPr>
        <w:t xml:space="preserve">Zestaw będzie tworzył architekturę systemu do bezpiecznego gromadzenia, kopiowania, przetwarzania i współdzielenia danych pomiarowych zbieranych z urządzeń geofizycznych w czasie rejsów badawczych. </w:t>
      </w:r>
    </w:p>
    <w:p w14:paraId="437F2A95" w14:textId="72FD386F" w:rsidR="00DF00D6" w:rsidRDefault="00DF00D6" w:rsidP="000B62F0">
      <w:pPr>
        <w:pStyle w:val="Akapitzlist"/>
        <w:ind w:left="-413" w:hanging="13"/>
        <w:jc w:val="both"/>
        <w:rPr>
          <w:rFonts w:cstheme="minorHAnsi"/>
        </w:rPr>
      </w:pPr>
      <w:r>
        <w:rPr>
          <w:rFonts w:ascii="Calibri" w:hAnsi="Calibri" w:cs="Calibri"/>
          <w:shd w:val="clear" w:color="auto" w:fill="FFFFFF"/>
        </w:rPr>
        <w:t xml:space="preserve">Wszystkie urządzenia wchodzące w skład zestawu muszą być fabrycznie nowe, posiadać instrukcję obsługi, instrukcje szybkiego montażu,  płytę ze sterownikami do instalacji, okablowanie niezbędne do uruchomienia urządzeń, posiadać certyfikat CE, urządzenia muszą być dostarczone na adres w Gdańsku wskazany przez zamawiającego. </w:t>
      </w:r>
      <w:r w:rsidR="003625F1">
        <w:rPr>
          <w:rFonts w:ascii="Calibri" w:hAnsi="Calibri" w:cs="Calibri"/>
          <w:shd w:val="clear" w:color="auto" w:fill="FFFFFF"/>
        </w:rPr>
        <w:t>Wszystkie elementy zestawu muszą być ze sobą kompatybilne i muszą się ze sobą łączyć / współdziałać bez konieczności do</w:t>
      </w:r>
      <w:r w:rsidR="000B62F0">
        <w:rPr>
          <w:rFonts w:ascii="Calibri" w:hAnsi="Calibri" w:cs="Calibri"/>
          <w:shd w:val="clear" w:color="auto" w:fill="FFFFFF"/>
        </w:rPr>
        <w:t xml:space="preserve">kupowania kolejnych elementów. </w:t>
      </w:r>
    </w:p>
    <w:p w14:paraId="3317ED32" w14:textId="77777777" w:rsidR="000E5A3C" w:rsidRDefault="000E5A3C" w:rsidP="000B62F0">
      <w:pPr>
        <w:pStyle w:val="Akapitzlist"/>
        <w:ind w:left="-413" w:hanging="13"/>
        <w:jc w:val="both"/>
        <w:rPr>
          <w:rFonts w:cstheme="minorHAnsi"/>
        </w:rPr>
      </w:pPr>
    </w:p>
    <w:p w14:paraId="36571F15" w14:textId="4244AFAE" w:rsidR="000E5A3C" w:rsidRPr="000B62F0" w:rsidRDefault="000E5A3C" w:rsidP="000B62F0">
      <w:pPr>
        <w:pStyle w:val="Akapitzlist"/>
        <w:ind w:left="-413" w:hanging="13"/>
        <w:jc w:val="both"/>
        <w:rPr>
          <w:rFonts w:cstheme="minorHAnsi"/>
          <w:b/>
          <w:u w:val="single"/>
        </w:rPr>
      </w:pPr>
      <w:r w:rsidRPr="000B62F0">
        <w:rPr>
          <w:rFonts w:cstheme="minorHAnsi"/>
          <w:b/>
          <w:u w:val="single"/>
        </w:rPr>
        <w:t>Zestaw musi składać się z następujących elementów</w:t>
      </w:r>
      <w:r w:rsidR="008B05BB" w:rsidRPr="000B62F0">
        <w:rPr>
          <w:rFonts w:cstheme="minorHAnsi"/>
          <w:b/>
          <w:u w:val="single"/>
        </w:rPr>
        <w:t xml:space="preserve">: </w:t>
      </w:r>
    </w:p>
    <w:p w14:paraId="6A21A926" w14:textId="77777777" w:rsidR="000E5A3C" w:rsidRDefault="000E5A3C" w:rsidP="000B62F0">
      <w:pPr>
        <w:pStyle w:val="Akapitzlist"/>
        <w:ind w:left="-413" w:hanging="13"/>
        <w:jc w:val="both"/>
        <w:rPr>
          <w:rFonts w:cstheme="minorHAnsi"/>
        </w:rPr>
      </w:pPr>
    </w:p>
    <w:p w14:paraId="33718A2E" w14:textId="7DFC1260" w:rsidR="006E4F82" w:rsidRDefault="006E4F82" w:rsidP="000B62F0">
      <w:pPr>
        <w:pStyle w:val="Akapitzlist"/>
        <w:numPr>
          <w:ilvl w:val="0"/>
          <w:numId w:val="3"/>
        </w:numPr>
        <w:jc w:val="both"/>
        <w:rPr>
          <w:rFonts w:cstheme="minorHAnsi"/>
        </w:rPr>
      </w:pPr>
      <w:r w:rsidRPr="00DC30DA">
        <w:rPr>
          <w:rFonts w:cstheme="minorHAnsi"/>
        </w:rPr>
        <w:t>Montowan</w:t>
      </w:r>
      <w:r w:rsidR="00EF7835">
        <w:rPr>
          <w:rFonts w:cstheme="minorHAnsi"/>
        </w:rPr>
        <w:t>y</w:t>
      </w:r>
      <w:r w:rsidR="00B071A1" w:rsidRPr="00DC30DA">
        <w:rPr>
          <w:rFonts w:cstheme="minorHAnsi"/>
        </w:rPr>
        <w:t xml:space="preserve"> </w:t>
      </w:r>
      <w:r w:rsidRPr="00DC30DA">
        <w:rPr>
          <w:rFonts w:cstheme="minorHAnsi"/>
        </w:rPr>
        <w:t>na stelażu</w:t>
      </w:r>
      <w:r w:rsidR="00DC30DA">
        <w:rPr>
          <w:rFonts w:cstheme="minorHAnsi"/>
        </w:rPr>
        <w:t xml:space="preserve"> </w:t>
      </w:r>
      <w:proofErr w:type="spellStart"/>
      <w:r w:rsidR="00DC30DA">
        <w:rPr>
          <w:rFonts w:cstheme="minorHAnsi"/>
        </w:rPr>
        <w:t>rack</w:t>
      </w:r>
      <w:proofErr w:type="spellEnd"/>
      <w:r w:rsidRPr="00DC30DA">
        <w:rPr>
          <w:rFonts w:cstheme="minorHAnsi"/>
        </w:rPr>
        <w:t xml:space="preserve"> 2U pamię</w:t>
      </w:r>
      <w:r w:rsidR="008B05BB">
        <w:rPr>
          <w:rFonts w:cstheme="minorHAnsi"/>
        </w:rPr>
        <w:t>ci</w:t>
      </w:r>
      <w:r w:rsidRPr="00DC30DA">
        <w:rPr>
          <w:rFonts w:cstheme="minorHAnsi"/>
        </w:rPr>
        <w:t xml:space="preserve"> masow</w:t>
      </w:r>
      <w:r w:rsidR="008B05BB">
        <w:rPr>
          <w:rFonts w:cstheme="minorHAnsi"/>
        </w:rPr>
        <w:t>ej</w:t>
      </w:r>
      <w:r w:rsidRPr="00DC30DA">
        <w:rPr>
          <w:rFonts w:cstheme="minorHAnsi"/>
        </w:rPr>
        <w:t xml:space="preserve">, serwer plików z systemem plików ZFS przystosowany do zastosowań profesjonalnych, Posiadający </w:t>
      </w:r>
      <w:r w:rsidR="00B071A1" w:rsidRPr="00DC30DA">
        <w:rPr>
          <w:rFonts w:cstheme="minorHAnsi"/>
        </w:rPr>
        <w:t xml:space="preserve">kieszeń na co najmniej 18 dysków  w tym dyski 2,5 cala SSD i  3,5 cala SATA, wyposażony w co najmniej </w:t>
      </w:r>
      <w:bookmarkStart w:id="0" w:name="_Hlk111721066"/>
      <w:r w:rsidR="00B071A1" w:rsidRPr="00DC30DA">
        <w:rPr>
          <w:rFonts w:cstheme="minorHAnsi"/>
        </w:rPr>
        <w:t xml:space="preserve">czterordzeniowy </w:t>
      </w:r>
      <w:r w:rsidR="00B071A1" w:rsidRPr="00C36F1E">
        <w:rPr>
          <w:rFonts w:cstheme="minorHAnsi"/>
        </w:rPr>
        <w:t>procesor</w:t>
      </w:r>
      <w:r w:rsidR="00C36F1E">
        <w:rPr>
          <w:rFonts w:cstheme="minorHAnsi"/>
          <w:color w:val="FF0000"/>
        </w:rPr>
        <w:t xml:space="preserve"> osiągający wynik minimum 6200 punktów w teście</w:t>
      </w:r>
      <w:r w:rsidR="00C36F1E" w:rsidRPr="00C36F1E">
        <w:rPr>
          <w:rFonts w:ascii="Calibri Light" w:hAnsi="Calibri Light" w:cs="Calibri Light"/>
          <w:noProof/>
        </w:rPr>
        <w:t xml:space="preserve"> </w:t>
      </w:r>
      <w:r w:rsidR="00C36F1E" w:rsidRPr="00482A6A">
        <w:rPr>
          <w:rFonts w:ascii="Calibri Light" w:hAnsi="Calibri Light" w:cs="Calibri Light"/>
          <w:noProof/>
        </w:rPr>
        <w:t xml:space="preserve"> Average CPU Mark</w:t>
      </w:r>
      <w:bookmarkEnd w:id="0"/>
      <w:r w:rsidR="00C36F1E">
        <w:rPr>
          <w:rFonts w:ascii="Calibri Light" w:hAnsi="Calibri Light" w:cs="Calibri Light"/>
          <w:noProof/>
        </w:rPr>
        <w:t xml:space="preserve"> dost</w:t>
      </w:r>
      <w:r w:rsidR="00C36F1E" w:rsidRPr="00482A6A">
        <w:rPr>
          <w:rFonts w:ascii="Calibri Light" w:hAnsi="Calibri Light" w:cs="Calibri Light"/>
          <w:noProof/>
        </w:rPr>
        <w:t>ęp</w:t>
      </w:r>
      <w:r w:rsidR="00C36F1E">
        <w:rPr>
          <w:rFonts w:ascii="Calibri Light" w:hAnsi="Calibri Light" w:cs="Calibri Light"/>
          <w:noProof/>
        </w:rPr>
        <w:t xml:space="preserve">ne na stronie internetowej </w:t>
      </w:r>
      <w:r w:rsidR="00C36F1E" w:rsidRPr="00482A6A">
        <w:rPr>
          <w:rFonts w:ascii="Calibri Light" w:hAnsi="Calibri Light" w:cs="Calibri Light"/>
          <w:noProof/>
        </w:rPr>
        <w:t>cpubenchmark.net</w:t>
      </w:r>
      <w:r w:rsidR="00C36F1E">
        <w:rPr>
          <w:rFonts w:cstheme="minorHAnsi"/>
          <w:color w:val="FF0000"/>
        </w:rPr>
        <w:t xml:space="preserve"> </w:t>
      </w:r>
      <w:r w:rsidR="00B071A1" w:rsidRPr="00DC30DA">
        <w:rPr>
          <w:rFonts w:cstheme="minorHAnsi"/>
        </w:rPr>
        <w:t xml:space="preserve"> </w:t>
      </w:r>
      <w:r w:rsidR="00C36F1E">
        <w:rPr>
          <w:rFonts w:cstheme="minorHAnsi"/>
        </w:rPr>
        <w:t xml:space="preserve">, </w:t>
      </w:r>
      <w:r w:rsidR="003365F5" w:rsidRPr="00DC30DA">
        <w:rPr>
          <w:rFonts w:cstheme="minorHAnsi"/>
        </w:rPr>
        <w:t xml:space="preserve"> z pamięcią DDR4 ECC o pojemności do 128 GB nie mniej niż 32 GB zamontowane. </w:t>
      </w:r>
      <w:r w:rsidR="00DC30DA">
        <w:rPr>
          <w:rFonts w:cstheme="minorHAnsi"/>
        </w:rPr>
        <w:t>Urządzenie musi być w</w:t>
      </w:r>
      <w:r w:rsidR="00DC30DA" w:rsidRPr="00DC30DA">
        <w:rPr>
          <w:rFonts w:cstheme="minorHAnsi"/>
        </w:rPr>
        <w:t>yposażon</w:t>
      </w:r>
      <w:r w:rsidR="00DC30DA">
        <w:rPr>
          <w:rFonts w:cstheme="minorHAnsi"/>
        </w:rPr>
        <w:t>e</w:t>
      </w:r>
      <w:r w:rsidR="00DC30DA" w:rsidRPr="00DC30DA">
        <w:rPr>
          <w:rFonts w:cstheme="minorHAnsi"/>
        </w:rPr>
        <w:t xml:space="preserve"> w system operacyjny  oparty na systemie plików ZFS,</w:t>
      </w:r>
      <w:r w:rsidR="00DC30DA">
        <w:rPr>
          <w:rFonts w:cstheme="minorHAnsi"/>
        </w:rPr>
        <w:t xml:space="preserve"> zapewniającej wydajność klasy serwerowej. Urządzenie musi być nowe, posiadać certyfikat CE,</w:t>
      </w:r>
    </w:p>
    <w:p w14:paraId="3362ABF8" w14:textId="77777777" w:rsidR="00C36F1E" w:rsidRDefault="00C36F1E" w:rsidP="000B62F0">
      <w:pPr>
        <w:pStyle w:val="Akapitzlist"/>
        <w:ind w:left="-66"/>
        <w:jc w:val="both"/>
        <w:rPr>
          <w:rFonts w:cstheme="minorHAnsi"/>
          <w:highlight w:val="yellow"/>
        </w:rPr>
      </w:pPr>
    </w:p>
    <w:p w14:paraId="6B0CB243" w14:textId="77777777" w:rsidR="00C36F1E" w:rsidRPr="000B62F0" w:rsidRDefault="00C36F1E" w:rsidP="000B62F0">
      <w:pPr>
        <w:pStyle w:val="Akapitzlist"/>
        <w:ind w:left="-66"/>
        <w:jc w:val="both"/>
        <w:rPr>
          <w:rFonts w:cstheme="minorHAnsi"/>
          <w:color w:val="FF0000"/>
        </w:rPr>
      </w:pPr>
      <w:r w:rsidRPr="000B62F0">
        <w:rPr>
          <w:rFonts w:cstheme="minorHAnsi"/>
          <w:color w:val="FF0000"/>
        </w:rPr>
        <w:t>UWAGA</w:t>
      </w:r>
    </w:p>
    <w:p w14:paraId="611FB225" w14:textId="59C450B5" w:rsidR="00C36F1E" w:rsidRPr="000B62F0" w:rsidRDefault="000B62F0" w:rsidP="000B62F0">
      <w:pPr>
        <w:pStyle w:val="Akapitzlist"/>
        <w:ind w:left="-66"/>
        <w:jc w:val="both"/>
        <w:rPr>
          <w:rFonts w:cstheme="minorHAnsi"/>
          <w:color w:val="FF0000"/>
        </w:rPr>
      </w:pPr>
      <w:r w:rsidRPr="000B62F0">
        <w:rPr>
          <w:rFonts w:cstheme="minorHAnsi"/>
          <w:color w:val="FF0000"/>
        </w:rPr>
        <w:t>Z</w:t>
      </w:r>
      <w:r w:rsidR="00C36F1E" w:rsidRPr="000B62F0">
        <w:rPr>
          <w:rFonts w:cstheme="minorHAnsi"/>
          <w:color w:val="FF0000"/>
        </w:rPr>
        <w:t>ałączono wyniki średniej testów dla konfiguracji jednoprocesorowej oraz kart graficznych opublikowane w dniu 18.08.2022 na stronach cpubenchmark.net oraz videocardbenchmark.net</w:t>
      </w:r>
    </w:p>
    <w:p w14:paraId="770F8B8F" w14:textId="2A69E1C4" w:rsidR="003365F5" w:rsidRPr="00DC30DA" w:rsidRDefault="003365F5" w:rsidP="003365F5">
      <w:pPr>
        <w:pStyle w:val="Akapitzlist"/>
        <w:rPr>
          <w:rFonts w:cstheme="minorHAnsi"/>
        </w:rPr>
      </w:pPr>
    </w:p>
    <w:p w14:paraId="07F8BA7C" w14:textId="77777777" w:rsidR="003365F5" w:rsidRPr="00DC30DA" w:rsidRDefault="003365F5" w:rsidP="00DC30DA">
      <w:pPr>
        <w:rPr>
          <w:rFonts w:cstheme="minorHAnsi"/>
          <w:lang w:eastAsia="pl-PL"/>
        </w:rPr>
      </w:pPr>
      <w:r w:rsidRPr="00DC30DA">
        <w:rPr>
          <w:rFonts w:cstheme="minorHAnsi"/>
          <w:lang w:eastAsia="pl-PL"/>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3365F5" w:rsidRPr="00DC30DA" w14:paraId="6BF793E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C16E862"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Rodzaj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5DDE06D"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DDR4</w:t>
            </w:r>
          </w:p>
        </w:tc>
      </w:tr>
      <w:tr w:rsidR="003365F5" w:rsidRPr="00DC30DA" w14:paraId="194B14B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3F3059A"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obsadzonych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D2AAD66"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2</w:t>
            </w:r>
          </w:p>
        </w:tc>
      </w:tr>
      <w:tr w:rsidR="003365F5" w:rsidRPr="00DC30DA" w14:paraId="6366961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065C734" w14:textId="4EB89C91"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Maks. wielkość pamięci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B980E3B"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128 GB</w:t>
            </w:r>
          </w:p>
        </w:tc>
      </w:tr>
      <w:tr w:rsidR="003365F5" w:rsidRPr="00DC30DA" w14:paraId="26024B08"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199EEF0"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wolnych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970588F"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2</w:t>
            </w:r>
          </w:p>
        </w:tc>
      </w:tr>
      <w:tr w:rsidR="003365F5" w:rsidRPr="00DC30DA" w14:paraId="504348F6"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10526A8"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Gniazda rozszerzeń</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DA8D012" w14:textId="53492942" w:rsidR="003365F5" w:rsidRPr="00DC30DA" w:rsidRDefault="00C36F1E" w:rsidP="00DC30DA">
            <w:pPr>
              <w:spacing w:after="0"/>
              <w:rPr>
                <w:rFonts w:cstheme="minorHAnsi"/>
                <w:b/>
                <w:bCs/>
                <w:sz w:val="20"/>
                <w:szCs w:val="20"/>
                <w:lang w:eastAsia="pl-PL"/>
              </w:rPr>
            </w:pPr>
            <w:r>
              <w:rPr>
                <w:rFonts w:cstheme="minorHAnsi"/>
                <w:b/>
                <w:bCs/>
                <w:sz w:val="20"/>
                <w:szCs w:val="20"/>
                <w:lang w:eastAsia="pl-PL"/>
              </w:rPr>
              <w:t xml:space="preserve">Minimum - </w:t>
            </w:r>
            <w:r w:rsidR="003365F5" w:rsidRPr="00DC30DA">
              <w:rPr>
                <w:rFonts w:cstheme="minorHAnsi"/>
                <w:b/>
                <w:bCs/>
                <w:sz w:val="20"/>
                <w:szCs w:val="20"/>
                <w:lang w:eastAsia="pl-PL"/>
              </w:rPr>
              <w:t xml:space="preserve">1 x </w:t>
            </w:r>
            <w:proofErr w:type="spellStart"/>
            <w:r w:rsidR="003365F5" w:rsidRPr="00DC30DA">
              <w:rPr>
                <w:rFonts w:cstheme="minorHAnsi"/>
                <w:b/>
                <w:bCs/>
                <w:sz w:val="20"/>
                <w:szCs w:val="20"/>
                <w:lang w:eastAsia="pl-PL"/>
              </w:rPr>
              <w:t>PCIe</w:t>
            </w:r>
            <w:proofErr w:type="spellEnd"/>
            <w:r w:rsidR="003365F5" w:rsidRPr="00DC30DA">
              <w:rPr>
                <w:rFonts w:cstheme="minorHAnsi"/>
                <w:b/>
                <w:bCs/>
                <w:sz w:val="20"/>
                <w:szCs w:val="20"/>
                <w:lang w:eastAsia="pl-PL"/>
              </w:rPr>
              <w:t xml:space="preserve"> 2.0 x 4 • 1 x </w:t>
            </w:r>
            <w:proofErr w:type="spellStart"/>
            <w:r w:rsidR="003365F5" w:rsidRPr="00DC30DA">
              <w:rPr>
                <w:rFonts w:cstheme="minorHAnsi"/>
                <w:b/>
                <w:bCs/>
                <w:sz w:val="20"/>
                <w:szCs w:val="20"/>
                <w:lang w:eastAsia="pl-PL"/>
              </w:rPr>
              <w:t>PCIe</w:t>
            </w:r>
            <w:proofErr w:type="spellEnd"/>
            <w:r w:rsidR="003365F5" w:rsidRPr="00DC30DA">
              <w:rPr>
                <w:rFonts w:cstheme="minorHAnsi"/>
                <w:b/>
                <w:bCs/>
                <w:sz w:val="20"/>
                <w:szCs w:val="20"/>
                <w:lang w:eastAsia="pl-PL"/>
              </w:rPr>
              <w:t xml:space="preserve"> 3.0 x 4 • 1 x </w:t>
            </w:r>
            <w:proofErr w:type="spellStart"/>
            <w:r w:rsidR="003365F5" w:rsidRPr="00DC30DA">
              <w:rPr>
                <w:rFonts w:cstheme="minorHAnsi"/>
                <w:b/>
                <w:bCs/>
                <w:sz w:val="20"/>
                <w:szCs w:val="20"/>
                <w:lang w:eastAsia="pl-PL"/>
              </w:rPr>
              <w:t>PCIe</w:t>
            </w:r>
            <w:proofErr w:type="spellEnd"/>
            <w:r w:rsidR="003365F5" w:rsidRPr="00DC30DA">
              <w:rPr>
                <w:rFonts w:cstheme="minorHAnsi"/>
                <w:b/>
                <w:bCs/>
                <w:sz w:val="20"/>
                <w:szCs w:val="20"/>
                <w:lang w:eastAsia="pl-PL"/>
              </w:rPr>
              <w:t xml:space="preserve"> 3.0 x 8</w:t>
            </w:r>
          </w:p>
        </w:tc>
      </w:tr>
      <w:tr w:rsidR="003365F5" w:rsidRPr="00DC30DA" w14:paraId="4C86CDE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052DA1D"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wszystkich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5864EB8"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4</w:t>
            </w:r>
          </w:p>
        </w:tc>
      </w:tr>
      <w:tr w:rsidR="003365F5" w:rsidRPr="00DC30DA" w14:paraId="35DBBF6F"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A96B1D8"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Format szerokości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231A6E0"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2,5'' (SFF) • 3,5'' (LFF)</w:t>
            </w:r>
          </w:p>
        </w:tc>
      </w:tr>
      <w:tr w:rsidR="003365F5" w:rsidRPr="00DC30DA" w14:paraId="5A3DD281"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A4BD9EB" w14:textId="03BE6F0C"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Okres  gwarancji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AF3E8FB" w14:textId="23B54DAA"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 xml:space="preserve">Co najmniej 2 lata </w:t>
            </w:r>
          </w:p>
        </w:tc>
      </w:tr>
      <w:tr w:rsidR="003365F5" w:rsidRPr="00DC30DA" w14:paraId="2E40B7F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3B36889"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Wbudowana 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4BE293C" w14:textId="67FC15F2"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 xml:space="preserve"> Co najmniej 32 GB</w:t>
            </w:r>
          </w:p>
        </w:tc>
      </w:tr>
      <w:tr w:rsidR="003365F5" w:rsidRPr="00DC30DA" w14:paraId="22ADD637"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3DF52E9"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 xml:space="preserve">Wbudowana pamięć </w:t>
            </w:r>
            <w:proofErr w:type="spellStart"/>
            <w:r w:rsidRPr="00DC30DA">
              <w:rPr>
                <w:rFonts w:cstheme="minorHAnsi"/>
                <w:sz w:val="20"/>
                <w:szCs w:val="20"/>
                <w:lang w:eastAsia="pl-PL"/>
              </w:rPr>
              <w:t>flash</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97C5AA3" w14:textId="37BBDD7F"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Co najmniej 5 GB</w:t>
            </w:r>
          </w:p>
        </w:tc>
      </w:tr>
      <w:tr w:rsidR="003365F5" w:rsidRPr="007C1D00" w14:paraId="5F125A97"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1FFBBE6"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Interfejs sieciowy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AD817B5" w14:textId="49319998" w:rsidR="003365F5" w:rsidRPr="00DC30DA" w:rsidRDefault="00C36F1E" w:rsidP="00DC30DA">
            <w:pPr>
              <w:spacing w:after="0"/>
              <w:rPr>
                <w:rFonts w:cstheme="minorHAnsi"/>
                <w:b/>
                <w:bCs/>
                <w:sz w:val="20"/>
                <w:szCs w:val="20"/>
                <w:lang w:val="en-US" w:eastAsia="pl-PL"/>
              </w:rPr>
            </w:pPr>
            <w:r>
              <w:rPr>
                <w:rFonts w:cstheme="minorHAnsi"/>
                <w:b/>
                <w:bCs/>
                <w:sz w:val="20"/>
                <w:szCs w:val="20"/>
                <w:lang w:val="en-US" w:eastAsia="pl-PL"/>
              </w:rPr>
              <w:t xml:space="preserve">Minimum - </w:t>
            </w:r>
            <w:r w:rsidR="003365F5" w:rsidRPr="00DC30DA">
              <w:rPr>
                <w:rFonts w:cstheme="minorHAnsi"/>
                <w:b/>
                <w:bCs/>
                <w:sz w:val="20"/>
                <w:szCs w:val="20"/>
                <w:lang w:val="en-US" w:eastAsia="pl-PL"/>
              </w:rPr>
              <w:t>2 x 10Gbit/s SFP+ • 4 x 10/100/1000/2500 Mbit/s</w:t>
            </w:r>
          </w:p>
        </w:tc>
      </w:tr>
      <w:tr w:rsidR="003365F5" w:rsidRPr="00DC30DA" w14:paraId="2331AF3A"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E2A298C" w14:textId="7597850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Wymiary</w:t>
            </w:r>
            <w:r w:rsidR="00C36F1E">
              <w:rPr>
                <w:rFonts w:cstheme="minorHAnsi"/>
                <w:sz w:val="20"/>
                <w:szCs w:val="20"/>
                <w:lang w:eastAsia="pl-PL"/>
              </w:rPr>
              <w:t xml:space="preserve"> max</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288BFC5" w14:textId="3814861C" w:rsidR="003365F5" w:rsidRPr="00DC30DA" w:rsidRDefault="003365F5" w:rsidP="00C36F1E">
            <w:pPr>
              <w:spacing w:after="0"/>
              <w:rPr>
                <w:rFonts w:cstheme="minorHAnsi"/>
                <w:b/>
                <w:bCs/>
                <w:sz w:val="20"/>
                <w:szCs w:val="20"/>
                <w:lang w:eastAsia="pl-PL"/>
              </w:rPr>
            </w:pPr>
            <w:r w:rsidRPr="00DC30DA">
              <w:rPr>
                <w:rFonts w:cstheme="minorHAnsi"/>
                <w:b/>
                <w:bCs/>
                <w:sz w:val="20"/>
                <w:szCs w:val="20"/>
                <w:lang w:eastAsia="pl-PL"/>
              </w:rPr>
              <w:t>8</w:t>
            </w:r>
            <w:r w:rsidR="00C36F1E">
              <w:rPr>
                <w:rFonts w:cstheme="minorHAnsi"/>
                <w:b/>
                <w:bCs/>
                <w:sz w:val="20"/>
                <w:szCs w:val="20"/>
                <w:lang w:eastAsia="pl-PL"/>
              </w:rPr>
              <w:t>9</w:t>
            </w:r>
            <w:r w:rsidRPr="00DC30DA">
              <w:rPr>
                <w:rFonts w:cstheme="minorHAnsi"/>
                <w:b/>
                <w:bCs/>
                <w:sz w:val="20"/>
                <w:szCs w:val="20"/>
                <w:lang w:eastAsia="pl-PL"/>
              </w:rPr>
              <w:t xml:space="preserve"> × 4</w:t>
            </w:r>
            <w:r w:rsidR="00C36F1E">
              <w:rPr>
                <w:rFonts w:cstheme="minorHAnsi"/>
                <w:b/>
                <w:bCs/>
                <w:sz w:val="20"/>
                <w:szCs w:val="20"/>
                <w:lang w:eastAsia="pl-PL"/>
              </w:rPr>
              <w:t>90</w:t>
            </w:r>
            <w:r w:rsidRPr="00DC30DA">
              <w:rPr>
                <w:rFonts w:cstheme="minorHAnsi"/>
                <w:b/>
                <w:bCs/>
                <w:sz w:val="20"/>
                <w:szCs w:val="20"/>
                <w:lang w:eastAsia="pl-PL"/>
              </w:rPr>
              <w:t xml:space="preserve"> × 5</w:t>
            </w:r>
            <w:r w:rsidR="00C36F1E">
              <w:rPr>
                <w:rFonts w:cstheme="minorHAnsi"/>
                <w:b/>
                <w:bCs/>
                <w:sz w:val="20"/>
                <w:szCs w:val="20"/>
                <w:lang w:eastAsia="pl-PL"/>
              </w:rPr>
              <w:t>50</w:t>
            </w:r>
            <w:r w:rsidRPr="00DC30DA">
              <w:rPr>
                <w:rFonts w:cstheme="minorHAnsi"/>
                <w:b/>
                <w:bCs/>
                <w:sz w:val="20"/>
                <w:szCs w:val="20"/>
                <w:lang w:eastAsia="pl-PL"/>
              </w:rPr>
              <w:t xml:space="preserve"> mm</w:t>
            </w:r>
          </w:p>
        </w:tc>
      </w:tr>
      <w:tr w:rsidR="003365F5" w:rsidRPr="00DC30DA" w14:paraId="356F13B9"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41C0290"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Waga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19B1486" w14:textId="1D9D84D8"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 xml:space="preserve">Pomiędzy 11 a 14 kg bez dysków </w:t>
            </w:r>
          </w:p>
        </w:tc>
      </w:tr>
      <w:tr w:rsidR="003365F5" w:rsidRPr="00DC30DA" w14:paraId="56A3291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1547F26"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Zasilanie</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19E72B4" w14:textId="3A57512F" w:rsidR="003365F5" w:rsidRPr="00DC30DA" w:rsidRDefault="00C36F1E" w:rsidP="00DC30DA">
            <w:pPr>
              <w:spacing w:after="0"/>
              <w:rPr>
                <w:rFonts w:cstheme="minorHAnsi"/>
                <w:b/>
                <w:bCs/>
                <w:sz w:val="20"/>
                <w:szCs w:val="20"/>
                <w:lang w:eastAsia="pl-PL"/>
              </w:rPr>
            </w:pPr>
            <w:r>
              <w:rPr>
                <w:rFonts w:cstheme="minorHAnsi"/>
                <w:b/>
                <w:bCs/>
                <w:sz w:val="20"/>
                <w:szCs w:val="20"/>
                <w:lang w:eastAsia="pl-PL"/>
              </w:rPr>
              <w:t xml:space="preserve">Minimum </w:t>
            </w:r>
            <w:r w:rsidR="003365F5" w:rsidRPr="00DC30DA">
              <w:rPr>
                <w:rFonts w:cstheme="minorHAnsi"/>
                <w:b/>
                <w:bCs/>
                <w:sz w:val="20"/>
                <w:szCs w:val="20"/>
                <w:lang w:eastAsia="pl-PL"/>
              </w:rPr>
              <w:t>550W(x2), 240 V</w:t>
            </w:r>
          </w:p>
        </w:tc>
      </w:tr>
      <w:tr w:rsidR="003365F5" w:rsidRPr="00DC30DA" w14:paraId="72DE2D5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C6BA065"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lastRenderedPageBreak/>
              <w:t>Maks. liczba dysków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7F526CB" w14:textId="2B18D9FE" w:rsidR="003365F5" w:rsidRPr="00DC30DA" w:rsidRDefault="00C36F1E" w:rsidP="00DC30DA">
            <w:pPr>
              <w:spacing w:after="0"/>
              <w:rPr>
                <w:rFonts w:cstheme="minorHAnsi"/>
                <w:b/>
                <w:bCs/>
                <w:sz w:val="20"/>
                <w:szCs w:val="20"/>
                <w:lang w:eastAsia="pl-PL"/>
              </w:rPr>
            </w:pPr>
            <w:r>
              <w:rPr>
                <w:rFonts w:cstheme="minorHAnsi"/>
                <w:b/>
                <w:bCs/>
                <w:sz w:val="20"/>
                <w:szCs w:val="20"/>
                <w:lang w:eastAsia="pl-PL"/>
              </w:rPr>
              <w:t xml:space="preserve">Minimum </w:t>
            </w:r>
            <w:r w:rsidR="003365F5" w:rsidRPr="00DC30DA">
              <w:rPr>
                <w:rFonts w:cstheme="minorHAnsi"/>
                <w:b/>
                <w:bCs/>
                <w:sz w:val="20"/>
                <w:szCs w:val="20"/>
                <w:lang w:eastAsia="pl-PL"/>
              </w:rPr>
              <w:t>18</w:t>
            </w:r>
          </w:p>
        </w:tc>
      </w:tr>
      <w:tr w:rsidR="003365F5" w:rsidRPr="00DC30DA" w14:paraId="2F045306"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07F06AD"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Obsługa hot-</w:t>
            </w:r>
            <w:proofErr w:type="spellStart"/>
            <w:r w:rsidRPr="00DC30DA">
              <w:rPr>
                <w:rFonts w:cstheme="minorHAnsi"/>
                <w:sz w:val="20"/>
                <w:szCs w:val="20"/>
                <w:lang w:eastAsia="pl-PL"/>
              </w:rPr>
              <w:t>swap</w:t>
            </w:r>
            <w:proofErr w:type="spellEnd"/>
            <w:r w:rsidRPr="00DC30DA">
              <w:rPr>
                <w:rFonts w:cstheme="minorHAnsi"/>
                <w:sz w:val="20"/>
                <w:szCs w:val="20"/>
                <w:lang w:eastAsia="pl-PL"/>
              </w:rPr>
              <w:t xml:space="preserve"> dysków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42FF630"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Tak</w:t>
            </w:r>
          </w:p>
        </w:tc>
      </w:tr>
      <w:tr w:rsidR="003365F5" w:rsidRPr="00DC30DA" w14:paraId="797EB5C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3F1E0E0"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RAID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14CC719"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Tak</w:t>
            </w:r>
          </w:p>
        </w:tc>
      </w:tr>
      <w:tr w:rsidR="003365F5" w:rsidRPr="00DC30DA" w14:paraId="5555BE6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D0FF613"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Architektura sieci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85FFC10" w14:textId="77777777" w:rsidR="003365F5" w:rsidRPr="00DC30DA" w:rsidRDefault="003365F5" w:rsidP="00DC30DA">
            <w:pPr>
              <w:spacing w:after="0"/>
              <w:rPr>
                <w:rFonts w:cstheme="minorHAnsi"/>
                <w:b/>
                <w:bCs/>
                <w:sz w:val="20"/>
                <w:szCs w:val="20"/>
                <w:lang w:eastAsia="pl-PL"/>
              </w:rPr>
            </w:pPr>
            <w:proofErr w:type="spellStart"/>
            <w:r w:rsidRPr="00DC30DA">
              <w:rPr>
                <w:rFonts w:cstheme="minorHAnsi"/>
                <w:b/>
                <w:bCs/>
                <w:sz w:val="20"/>
                <w:szCs w:val="20"/>
                <w:lang w:eastAsia="pl-PL"/>
              </w:rPr>
              <w:t>GigabitEthernet</w:t>
            </w:r>
            <w:proofErr w:type="spellEnd"/>
          </w:p>
        </w:tc>
      </w:tr>
      <w:tr w:rsidR="003365F5" w:rsidRPr="00DC30DA" w14:paraId="6ED639F8"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575CE3B"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Obudowa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375875A" w14:textId="77777777" w:rsidR="003365F5" w:rsidRPr="00DC30DA" w:rsidRDefault="003365F5" w:rsidP="00DC30DA">
            <w:pPr>
              <w:spacing w:after="0"/>
              <w:rPr>
                <w:rFonts w:cstheme="minorHAnsi"/>
                <w:b/>
                <w:bCs/>
                <w:sz w:val="20"/>
                <w:szCs w:val="20"/>
                <w:lang w:eastAsia="pl-PL"/>
              </w:rPr>
            </w:pPr>
            <w:proofErr w:type="spellStart"/>
            <w:r w:rsidRPr="00DC30DA">
              <w:rPr>
                <w:rFonts w:cstheme="minorHAnsi"/>
                <w:b/>
                <w:bCs/>
                <w:sz w:val="20"/>
                <w:szCs w:val="20"/>
                <w:lang w:eastAsia="pl-PL"/>
              </w:rPr>
              <w:t>Rack</w:t>
            </w:r>
            <w:proofErr w:type="spellEnd"/>
            <w:r w:rsidRPr="00DC30DA">
              <w:rPr>
                <w:rFonts w:cstheme="minorHAnsi"/>
                <w:b/>
                <w:bCs/>
                <w:sz w:val="20"/>
                <w:szCs w:val="20"/>
                <w:lang w:eastAsia="pl-PL"/>
              </w:rPr>
              <w:t xml:space="preserve"> 2U</w:t>
            </w:r>
          </w:p>
        </w:tc>
      </w:tr>
      <w:tr w:rsidR="003365F5" w:rsidRPr="00EF7835" w14:paraId="7F1B7FF4"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B7ADABA"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325E052" w14:textId="03569A90" w:rsidR="003365F5" w:rsidRPr="00E27028" w:rsidRDefault="00C36F1E" w:rsidP="00DC30DA">
            <w:pPr>
              <w:spacing w:after="0"/>
              <w:rPr>
                <w:rFonts w:cstheme="minorHAnsi"/>
                <w:b/>
                <w:bCs/>
                <w:sz w:val="20"/>
                <w:szCs w:val="20"/>
                <w:lang w:eastAsia="pl-PL"/>
              </w:rPr>
            </w:pPr>
            <w:r w:rsidRPr="00E27028">
              <w:rPr>
                <w:rFonts w:cstheme="minorHAnsi"/>
                <w:b/>
                <w:bCs/>
                <w:sz w:val="20"/>
                <w:szCs w:val="20"/>
                <w:lang w:eastAsia="pl-PL"/>
              </w:rPr>
              <w:t xml:space="preserve">Czterordzeniowy osiągający wynik </w:t>
            </w:r>
            <w:proofErr w:type="spellStart"/>
            <w:r w:rsidRPr="00E27028">
              <w:rPr>
                <w:rFonts w:cstheme="minorHAnsi"/>
                <w:b/>
                <w:bCs/>
                <w:sz w:val="20"/>
                <w:szCs w:val="20"/>
                <w:lang w:eastAsia="pl-PL"/>
              </w:rPr>
              <w:t>minmum</w:t>
            </w:r>
            <w:proofErr w:type="spellEnd"/>
            <w:r w:rsidRPr="00E27028">
              <w:rPr>
                <w:rFonts w:cstheme="minorHAnsi"/>
                <w:b/>
                <w:bCs/>
                <w:sz w:val="20"/>
                <w:szCs w:val="20"/>
                <w:lang w:eastAsia="pl-PL"/>
              </w:rPr>
              <w:t xml:space="preserve"> 6200 pkt.</w:t>
            </w:r>
          </w:p>
        </w:tc>
      </w:tr>
      <w:tr w:rsidR="003365F5" w:rsidRPr="007C1D00" w14:paraId="38A71BAE"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D08AF7F"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Pozostałe parametry dysku</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1417EB8" w14:textId="77777777" w:rsidR="003365F5" w:rsidRPr="00DC30DA" w:rsidRDefault="003365F5" w:rsidP="00DC30DA">
            <w:pPr>
              <w:spacing w:after="0"/>
              <w:rPr>
                <w:rFonts w:cstheme="minorHAnsi"/>
                <w:b/>
                <w:bCs/>
                <w:sz w:val="20"/>
                <w:szCs w:val="20"/>
                <w:lang w:val="en-US" w:eastAsia="pl-PL"/>
              </w:rPr>
            </w:pPr>
            <w:r w:rsidRPr="00DC30DA">
              <w:rPr>
                <w:rFonts w:cstheme="minorHAnsi"/>
                <w:b/>
                <w:bCs/>
                <w:sz w:val="20"/>
                <w:szCs w:val="20"/>
                <w:lang w:val="en-US" w:eastAsia="pl-PL"/>
              </w:rPr>
              <w:t>Single, RAID 0, 1, 5, 6, 10, 50, 60, Triple Mirror, Triple Parity</w:t>
            </w:r>
          </w:p>
        </w:tc>
      </w:tr>
      <w:tr w:rsidR="003365F5" w:rsidRPr="00DC30DA" w14:paraId="16C2C2E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DDDBCF2"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Poziomy RAID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EA68ED8" w14:textId="77777777"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1 • 10 (1+0) • 5 • 50 (5+0) • 6 • 60 (6+0)</w:t>
            </w:r>
          </w:p>
        </w:tc>
      </w:tr>
      <w:tr w:rsidR="003365F5" w:rsidRPr="00DC30DA" w14:paraId="42F65C53"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8BC9207"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Liczba wentylatorów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53AFC86" w14:textId="48019F95"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Co najmniej 3</w:t>
            </w:r>
          </w:p>
        </w:tc>
      </w:tr>
      <w:tr w:rsidR="003365F5" w:rsidRPr="00DC30DA" w14:paraId="3B32467C" w14:textId="77777777" w:rsidTr="00DC30DA">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040A61C" w14:textId="77777777" w:rsidR="003365F5" w:rsidRPr="00DC30DA" w:rsidRDefault="003365F5" w:rsidP="00DC30DA">
            <w:pPr>
              <w:spacing w:after="0"/>
              <w:rPr>
                <w:rFonts w:cstheme="minorHAnsi"/>
                <w:sz w:val="20"/>
                <w:szCs w:val="20"/>
                <w:lang w:eastAsia="pl-PL"/>
              </w:rPr>
            </w:pPr>
            <w:r w:rsidRPr="00DC30DA">
              <w:rPr>
                <w:rFonts w:cstheme="minorHAnsi"/>
                <w:sz w:val="20"/>
                <w:szCs w:val="20"/>
                <w:lang w:eastAsia="pl-PL"/>
              </w:rPr>
              <w:t>Gniazda we/wy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B313E5D" w14:textId="0E4EC96E" w:rsidR="003365F5" w:rsidRPr="00DC30DA" w:rsidRDefault="003365F5" w:rsidP="00DC30DA">
            <w:pPr>
              <w:spacing w:after="0"/>
              <w:rPr>
                <w:rFonts w:cstheme="minorHAnsi"/>
                <w:b/>
                <w:bCs/>
                <w:sz w:val="20"/>
                <w:szCs w:val="20"/>
                <w:lang w:eastAsia="pl-PL"/>
              </w:rPr>
            </w:pPr>
            <w:r w:rsidRPr="00DC30DA">
              <w:rPr>
                <w:rFonts w:cstheme="minorHAnsi"/>
                <w:b/>
                <w:bCs/>
                <w:sz w:val="20"/>
                <w:szCs w:val="20"/>
                <w:lang w:eastAsia="pl-PL"/>
              </w:rPr>
              <w:t>Minimalna liczba 2 x USB 3.0 • 4 x RJ-45 LAN</w:t>
            </w:r>
          </w:p>
        </w:tc>
      </w:tr>
      <w:tr w:rsidR="003365F5" w:rsidRPr="003365F5" w14:paraId="0FAEFC00" w14:textId="77777777" w:rsidTr="00DC30DA">
        <w:tc>
          <w:tcPr>
            <w:tcW w:w="0" w:type="auto"/>
            <w:tcBorders>
              <w:top w:val="nil"/>
              <w:left w:val="nil"/>
              <w:bottom w:val="nil"/>
              <w:right w:val="nil"/>
            </w:tcBorders>
            <w:shd w:val="clear" w:color="auto" w:fill="FFFFFF"/>
            <w:tcMar>
              <w:top w:w="75" w:type="dxa"/>
              <w:left w:w="120" w:type="dxa"/>
              <w:bottom w:w="75" w:type="dxa"/>
              <w:right w:w="120" w:type="dxa"/>
            </w:tcMar>
            <w:vAlign w:val="center"/>
          </w:tcPr>
          <w:p w14:paraId="12C6DCF7" w14:textId="638B82BD" w:rsidR="003365F5" w:rsidRPr="003365F5" w:rsidRDefault="003365F5" w:rsidP="00DC30DA">
            <w:pPr>
              <w:spacing w:after="0" w:line="300" w:lineRule="atLeast"/>
              <w:rPr>
                <w:rFonts w:eastAsia="Times New Roman" w:cstheme="minorHAnsi"/>
                <w:sz w:val="20"/>
                <w:szCs w:val="20"/>
                <w:lang w:eastAsia="pl-PL"/>
              </w:rPr>
            </w:pPr>
          </w:p>
        </w:tc>
        <w:tc>
          <w:tcPr>
            <w:tcW w:w="5685" w:type="dxa"/>
            <w:tcBorders>
              <w:top w:val="nil"/>
              <w:left w:val="nil"/>
              <w:bottom w:val="nil"/>
              <w:right w:val="nil"/>
            </w:tcBorders>
            <w:shd w:val="clear" w:color="auto" w:fill="auto"/>
            <w:tcMar>
              <w:top w:w="75" w:type="dxa"/>
              <w:left w:w="120" w:type="dxa"/>
              <w:bottom w:w="75" w:type="dxa"/>
              <w:right w:w="120" w:type="dxa"/>
            </w:tcMar>
            <w:vAlign w:val="center"/>
          </w:tcPr>
          <w:p w14:paraId="7217A201" w14:textId="723B2F1E" w:rsidR="003365F5" w:rsidRPr="003365F5" w:rsidRDefault="003365F5" w:rsidP="00DC30DA">
            <w:pPr>
              <w:spacing w:after="0" w:line="300" w:lineRule="atLeast"/>
              <w:rPr>
                <w:rFonts w:eastAsia="Times New Roman" w:cstheme="minorHAnsi"/>
                <w:b/>
                <w:bCs/>
                <w:sz w:val="20"/>
                <w:szCs w:val="20"/>
                <w:lang w:eastAsia="pl-PL"/>
              </w:rPr>
            </w:pPr>
          </w:p>
        </w:tc>
      </w:tr>
    </w:tbl>
    <w:p w14:paraId="3B06D693" w14:textId="536F1626" w:rsidR="003365F5" w:rsidRDefault="00DC30DA" w:rsidP="000B62F0">
      <w:pPr>
        <w:pStyle w:val="Akapitzlist"/>
        <w:ind w:left="0"/>
        <w:rPr>
          <w:rFonts w:cstheme="minorHAnsi"/>
        </w:rPr>
      </w:pPr>
      <w:r>
        <w:rPr>
          <w:rFonts w:cstheme="minorHAnsi"/>
        </w:rPr>
        <w:t xml:space="preserve">Z urządzeniem musi byś dostarczone: </w:t>
      </w:r>
    </w:p>
    <w:p w14:paraId="67B191BC" w14:textId="3B2C3DA7" w:rsidR="00DC30DA" w:rsidRDefault="00DC30DA" w:rsidP="000B62F0">
      <w:pPr>
        <w:pStyle w:val="Akapitzlist"/>
        <w:numPr>
          <w:ilvl w:val="0"/>
          <w:numId w:val="2"/>
        </w:numPr>
        <w:ind w:left="720"/>
        <w:rPr>
          <w:rFonts w:cstheme="minorHAnsi"/>
        </w:rPr>
      </w:pPr>
      <w:r>
        <w:rPr>
          <w:rFonts w:cstheme="minorHAnsi"/>
        </w:rPr>
        <w:t>Kabel zasilający, umożliwiający podłączenie urządzenie do sieci zasilającej 230V</w:t>
      </w:r>
    </w:p>
    <w:p w14:paraId="160CAA8C" w14:textId="450BA89E" w:rsidR="00DC30DA" w:rsidRDefault="00DC30DA" w:rsidP="000B62F0">
      <w:pPr>
        <w:pStyle w:val="Akapitzlist"/>
        <w:numPr>
          <w:ilvl w:val="0"/>
          <w:numId w:val="2"/>
        </w:numPr>
        <w:ind w:left="720"/>
        <w:rPr>
          <w:rFonts w:cstheme="minorHAnsi"/>
        </w:rPr>
      </w:pPr>
      <w:r>
        <w:rPr>
          <w:rFonts w:cstheme="minorHAnsi"/>
        </w:rPr>
        <w:t xml:space="preserve">Kabel podłączenia do sieci </w:t>
      </w:r>
      <w:r w:rsidR="000E5A3C">
        <w:rPr>
          <w:rFonts w:cstheme="minorHAnsi"/>
        </w:rPr>
        <w:t>Ethernetu o długości co najmniej 2 metrów</w:t>
      </w:r>
    </w:p>
    <w:p w14:paraId="6B5082CC" w14:textId="25E1E13D" w:rsidR="000E5A3C" w:rsidRDefault="000E5A3C" w:rsidP="000B62F0">
      <w:pPr>
        <w:pStyle w:val="Akapitzlist"/>
        <w:numPr>
          <w:ilvl w:val="0"/>
          <w:numId w:val="2"/>
        </w:numPr>
        <w:ind w:left="720"/>
        <w:rPr>
          <w:rFonts w:cstheme="minorHAnsi"/>
        </w:rPr>
      </w:pPr>
      <w:r>
        <w:rPr>
          <w:rFonts w:cstheme="minorHAnsi"/>
        </w:rPr>
        <w:t>Instrukcje montażu</w:t>
      </w:r>
    </w:p>
    <w:p w14:paraId="658A97DB" w14:textId="12809DF7" w:rsidR="000E5A3C" w:rsidRDefault="000E5A3C" w:rsidP="000B62F0">
      <w:pPr>
        <w:pStyle w:val="Akapitzlist"/>
        <w:numPr>
          <w:ilvl w:val="0"/>
          <w:numId w:val="2"/>
        </w:numPr>
        <w:ind w:left="720"/>
        <w:rPr>
          <w:rFonts w:cstheme="minorHAnsi"/>
        </w:rPr>
      </w:pPr>
      <w:r>
        <w:rPr>
          <w:rFonts w:cstheme="minorHAnsi"/>
        </w:rPr>
        <w:t>Śrubki do montażu dysków 2,5 i 3,5 cala</w:t>
      </w:r>
    </w:p>
    <w:p w14:paraId="4D2A2D93" w14:textId="707E2E31" w:rsidR="003625F1" w:rsidRDefault="000E5A3C" w:rsidP="000E5A3C">
      <w:pPr>
        <w:rPr>
          <w:rFonts w:cstheme="minorHAnsi"/>
        </w:rPr>
      </w:pPr>
      <w:r>
        <w:rPr>
          <w:rFonts w:cstheme="minorHAnsi"/>
        </w:rPr>
        <w:t xml:space="preserve">Ilość 1 sztuka. </w:t>
      </w:r>
    </w:p>
    <w:p w14:paraId="33BF0D8E" w14:textId="4377CEE3" w:rsidR="003625F1" w:rsidRDefault="003625F1" w:rsidP="000E5A3C">
      <w:pPr>
        <w:rPr>
          <w:rFonts w:cstheme="minorHAnsi"/>
        </w:rPr>
      </w:pPr>
    </w:p>
    <w:p w14:paraId="6648AD2F" w14:textId="10DBDC67" w:rsidR="003625F1" w:rsidRPr="000B62F0" w:rsidRDefault="003625F1" w:rsidP="000B62F0">
      <w:pPr>
        <w:pStyle w:val="Akapitzlist"/>
        <w:numPr>
          <w:ilvl w:val="0"/>
          <w:numId w:val="3"/>
        </w:numPr>
        <w:jc w:val="both"/>
        <w:rPr>
          <w:rFonts w:cstheme="minorHAnsi"/>
        </w:rPr>
      </w:pPr>
      <w:r w:rsidRPr="000B62F0">
        <w:rPr>
          <w:rFonts w:cstheme="minorHAnsi"/>
        </w:rPr>
        <w:t>Mobilny serwer nas z systemem</w:t>
      </w:r>
      <w:r w:rsidR="009D380B" w:rsidRPr="000B62F0">
        <w:t xml:space="preserve"> </w:t>
      </w:r>
      <w:r w:rsidRPr="000B62F0">
        <w:rPr>
          <w:rFonts w:cstheme="minorHAnsi"/>
        </w:rPr>
        <w:t xml:space="preserve">opartym na technologii ZFS wyposażony w procesor </w:t>
      </w:r>
      <w:r w:rsidR="009D380B" w:rsidRPr="000B62F0">
        <w:rPr>
          <w:rFonts w:cstheme="minorHAnsi"/>
        </w:rPr>
        <w:t>przeznaczonym do serwerów</w:t>
      </w:r>
      <w:r w:rsidR="00E27028" w:rsidRPr="000B62F0">
        <w:t xml:space="preserve"> </w:t>
      </w:r>
      <w:r w:rsidR="00E27028" w:rsidRPr="000B62F0">
        <w:rPr>
          <w:rFonts w:cstheme="minorHAnsi"/>
        </w:rPr>
        <w:t xml:space="preserve">czterordzeniowy procesor osiągający wynik minimum 6200 punktów w teście  </w:t>
      </w:r>
      <w:proofErr w:type="spellStart"/>
      <w:r w:rsidR="00E27028" w:rsidRPr="000B62F0">
        <w:rPr>
          <w:rFonts w:cstheme="minorHAnsi"/>
        </w:rPr>
        <w:t>Average</w:t>
      </w:r>
      <w:proofErr w:type="spellEnd"/>
      <w:r w:rsidR="00E27028" w:rsidRPr="000B62F0">
        <w:rPr>
          <w:rFonts w:cstheme="minorHAnsi"/>
        </w:rPr>
        <w:t xml:space="preserve"> CPU Mark</w:t>
      </w:r>
      <w:r w:rsidR="009D380B" w:rsidRPr="000B62F0">
        <w:rPr>
          <w:rFonts w:cstheme="minorHAnsi"/>
        </w:rPr>
        <w:t xml:space="preserve"> i pamięci DDR4 RCC</w:t>
      </w:r>
      <w:r w:rsidR="004A7A33" w:rsidRPr="000B62F0">
        <w:rPr>
          <w:rFonts w:cstheme="minorHAnsi"/>
        </w:rPr>
        <w:t xml:space="preserve">. Mobilny serwer będzie służył do bieżącego nagrywania danych pomiarowych i przekazywania do działów </w:t>
      </w:r>
      <w:proofErr w:type="spellStart"/>
      <w:r w:rsidR="004A7A33" w:rsidRPr="000B62F0">
        <w:rPr>
          <w:rFonts w:cstheme="minorHAnsi"/>
        </w:rPr>
        <w:t>posprocesingu</w:t>
      </w:r>
      <w:proofErr w:type="spellEnd"/>
      <w:r w:rsidR="004A7A33" w:rsidRPr="000B62F0">
        <w:rPr>
          <w:rFonts w:cstheme="minorHAnsi"/>
        </w:rPr>
        <w:t xml:space="preserve">. </w:t>
      </w:r>
      <w:r w:rsidR="00F40D61" w:rsidRPr="000B62F0">
        <w:rPr>
          <w:rFonts w:cstheme="minorHAnsi"/>
        </w:rPr>
        <w:t>Urządzenie musi być zbudowany w obudowie kompaktowej</w:t>
      </w:r>
      <w:r w:rsidR="00F07416" w:rsidRPr="000B62F0">
        <w:rPr>
          <w:rFonts w:cstheme="minorHAnsi"/>
        </w:rPr>
        <w:t xml:space="preserve">. </w:t>
      </w:r>
    </w:p>
    <w:p w14:paraId="6719A24D" w14:textId="5D7464A0" w:rsidR="00EA3E18" w:rsidRDefault="00EA3E18" w:rsidP="00EA3E18">
      <w:pPr>
        <w:pStyle w:val="Akapitzlist"/>
        <w:ind w:left="-66"/>
        <w:rPr>
          <w:rFonts w:cstheme="minorHAnsi"/>
        </w:rPr>
      </w:pPr>
    </w:p>
    <w:p w14:paraId="5545233E" w14:textId="62AA8859" w:rsidR="00EA3E18" w:rsidRDefault="00EA3E18" w:rsidP="000B62F0">
      <w:pPr>
        <w:pStyle w:val="Akapitzlist"/>
        <w:ind w:left="-66"/>
        <w:jc w:val="both"/>
        <w:rPr>
          <w:rFonts w:cstheme="minorHAnsi"/>
        </w:rPr>
      </w:pPr>
      <w:r>
        <w:rPr>
          <w:rFonts w:cstheme="minorHAnsi"/>
        </w:rPr>
        <w:t>Kluczowe funkcje systemu:</w:t>
      </w:r>
    </w:p>
    <w:p w14:paraId="433DA2D0" w14:textId="1371D723" w:rsidR="00EA3E18" w:rsidRDefault="00EA3E18" w:rsidP="000B62F0">
      <w:pPr>
        <w:pStyle w:val="Akapitzlist"/>
        <w:numPr>
          <w:ilvl w:val="0"/>
          <w:numId w:val="4"/>
        </w:numPr>
        <w:jc w:val="both"/>
        <w:rPr>
          <w:rFonts w:cstheme="minorHAnsi"/>
        </w:rPr>
      </w:pPr>
      <w:r w:rsidRPr="00EA3E18">
        <w:rPr>
          <w:rFonts w:cstheme="minorHAnsi"/>
        </w:rPr>
        <w:t xml:space="preserve">Write </w:t>
      </w:r>
      <w:proofErr w:type="spellStart"/>
      <w:r w:rsidRPr="00EA3E18">
        <w:rPr>
          <w:rFonts w:cstheme="minorHAnsi"/>
        </w:rPr>
        <w:t>Once</w:t>
      </w:r>
      <w:proofErr w:type="spellEnd"/>
      <w:r w:rsidRPr="00EA3E18">
        <w:rPr>
          <w:rFonts w:cstheme="minorHAnsi"/>
        </w:rPr>
        <w:t>, Read Many</w:t>
      </w:r>
    </w:p>
    <w:p w14:paraId="115702B4" w14:textId="13C16994" w:rsidR="00EA3E18" w:rsidRDefault="00EA3E18" w:rsidP="000B62F0">
      <w:pPr>
        <w:pStyle w:val="Akapitzlist"/>
        <w:numPr>
          <w:ilvl w:val="0"/>
          <w:numId w:val="4"/>
        </w:numPr>
        <w:jc w:val="both"/>
        <w:rPr>
          <w:rFonts w:cstheme="minorHAnsi"/>
        </w:rPr>
      </w:pPr>
      <w:r w:rsidRPr="00EA3E18">
        <w:rPr>
          <w:rFonts w:cstheme="minorHAnsi"/>
        </w:rPr>
        <w:t xml:space="preserve">Liniowa </w:t>
      </w:r>
      <w:proofErr w:type="spellStart"/>
      <w:r w:rsidRPr="00EA3E18">
        <w:rPr>
          <w:rFonts w:cstheme="minorHAnsi"/>
        </w:rPr>
        <w:t>deduplikacja</w:t>
      </w:r>
      <w:proofErr w:type="spellEnd"/>
      <w:r w:rsidRPr="00EA3E18">
        <w:rPr>
          <w:rFonts w:cstheme="minorHAnsi"/>
        </w:rPr>
        <w:t xml:space="preserve">, kompresja i </w:t>
      </w:r>
      <w:proofErr w:type="spellStart"/>
      <w:r w:rsidRPr="00EA3E18">
        <w:rPr>
          <w:rFonts w:cstheme="minorHAnsi"/>
        </w:rPr>
        <w:t>kompaktacja</w:t>
      </w:r>
      <w:proofErr w:type="spellEnd"/>
      <w:r w:rsidRPr="00EA3E18">
        <w:rPr>
          <w:rFonts w:cstheme="minorHAnsi"/>
        </w:rPr>
        <w:t xml:space="preserve"> danych umożliwiają redukcję rozmiaru plików, zapewniając oszczędność pamięci masowej i optymalizację wydajnośc</w:t>
      </w:r>
      <w:r w:rsidR="003216A5">
        <w:rPr>
          <w:rFonts w:cstheme="minorHAnsi"/>
        </w:rPr>
        <w:t>i</w:t>
      </w:r>
    </w:p>
    <w:p w14:paraId="7D5FBA93" w14:textId="758EED6C" w:rsidR="00EA3E18" w:rsidRDefault="00EA3E18" w:rsidP="000B62F0">
      <w:pPr>
        <w:pStyle w:val="Akapitzlist"/>
        <w:numPr>
          <w:ilvl w:val="0"/>
          <w:numId w:val="4"/>
        </w:numPr>
        <w:jc w:val="both"/>
        <w:rPr>
          <w:rFonts w:cstheme="minorHAnsi"/>
        </w:rPr>
      </w:pPr>
      <w:r w:rsidRPr="00EA3E18">
        <w:rPr>
          <w:rFonts w:cstheme="minorHAnsi"/>
        </w:rPr>
        <w:t xml:space="preserve">Wielopoziomowa technologia pamięci podręcznej z funkcją odczytu i zapisu - Jednoczesna obsługa pamięci podręcznej do odczytu głównej pamięci (L1 ARC), pamięci podręcznej do odczytu na drugim poziomie (L2 ARC) oraz dziennika systemu plików ZFS (ZIL) z </w:t>
      </w:r>
      <w:r>
        <w:rPr>
          <w:rFonts w:cstheme="minorHAnsi"/>
        </w:rPr>
        <w:t xml:space="preserve"> </w:t>
      </w:r>
      <w:r w:rsidRPr="00EA3E18">
        <w:rPr>
          <w:rFonts w:cstheme="minorHAnsi"/>
        </w:rPr>
        <w:t>zabezpieczeniem przed awarią zasilania zapewnia większą wydajność i bezpieczeństwo.</w:t>
      </w:r>
    </w:p>
    <w:p w14:paraId="07373795" w14:textId="0AA3C84E" w:rsidR="00EA3E18" w:rsidRDefault="00EA3E18" w:rsidP="000B62F0">
      <w:pPr>
        <w:pStyle w:val="Akapitzlist"/>
        <w:numPr>
          <w:ilvl w:val="0"/>
          <w:numId w:val="4"/>
        </w:numPr>
        <w:jc w:val="both"/>
        <w:rPr>
          <w:rFonts w:cstheme="minorHAnsi"/>
        </w:rPr>
      </w:pPr>
      <w:r w:rsidRPr="00EA3E18">
        <w:rPr>
          <w:rFonts w:cstheme="minorHAnsi"/>
        </w:rPr>
        <w:t>RAID Z zapewnia solidną ochronę danych - Wiele poziomów RAID zapewnia elastyczne korzystanie z pojemności. Potrójna parzystość RAID i potrójna kopia lustrzana zapewniają wysoki poziom ochrony danych.</w:t>
      </w:r>
    </w:p>
    <w:p w14:paraId="48480930" w14:textId="11BC5F3A" w:rsidR="00EA3E18" w:rsidRDefault="00E27028" w:rsidP="000B62F0">
      <w:pPr>
        <w:pStyle w:val="Akapitzlist"/>
        <w:numPr>
          <w:ilvl w:val="0"/>
          <w:numId w:val="4"/>
        </w:numPr>
        <w:jc w:val="both"/>
        <w:rPr>
          <w:rFonts w:cstheme="minorHAnsi"/>
        </w:rPr>
      </w:pPr>
      <w:r>
        <w:rPr>
          <w:rFonts w:cstheme="minorHAnsi"/>
        </w:rPr>
        <w:t xml:space="preserve">Funkcja dzięki której </w:t>
      </w:r>
      <w:r w:rsidR="00EA3E18" w:rsidRPr="00EA3E18">
        <w:rPr>
          <w:rFonts w:cstheme="minorHAnsi"/>
        </w:rPr>
        <w:t>Okres eksploatacji dysku SSD poziomu RAID jest automatycznie i regularnie wykrywany, aby zapobiec jednoczesnej awarii dysków SSD, co poprawia ochronę danych i niezawodność systemu.</w:t>
      </w:r>
    </w:p>
    <w:p w14:paraId="2C1E7E64" w14:textId="5C73221F" w:rsidR="00EA3E18" w:rsidRDefault="00EA3E18" w:rsidP="000B62F0">
      <w:pPr>
        <w:pStyle w:val="Akapitzlist"/>
        <w:numPr>
          <w:ilvl w:val="0"/>
          <w:numId w:val="4"/>
        </w:numPr>
        <w:jc w:val="both"/>
        <w:rPr>
          <w:rFonts w:cstheme="minorHAnsi"/>
        </w:rPr>
      </w:pPr>
      <w:r>
        <w:rPr>
          <w:rFonts w:cstheme="minorHAnsi"/>
        </w:rPr>
        <w:t xml:space="preserve">Dodatkowe firmowe aplikacje do tworzenia kopi zapasowych, do tworzenia maszyn wirtualnych, zarzadzania treścią, wydajnością, </w:t>
      </w:r>
    </w:p>
    <w:p w14:paraId="2663CF2F" w14:textId="294F5574" w:rsidR="004A7A33" w:rsidRDefault="004A7A33" w:rsidP="000B62F0">
      <w:pPr>
        <w:pStyle w:val="Akapitzlist"/>
        <w:ind w:left="-66"/>
        <w:jc w:val="both"/>
        <w:rPr>
          <w:rFonts w:cstheme="minorHAnsi"/>
        </w:rPr>
      </w:pPr>
    </w:p>
    <w:p w14:paraId="1BD6EE1F" w14:textId="51852F9C" w:rsidR="004A7A33" w:rsidRDefault="004A7A33" w:rsidP="004A7A33">
      <w:pPr>
        <w:pStyle w:val="Akapitzlist"/>
        <w:ind w:left="-66"/>
        <w:rPr>
          <w:rFonts w:cstheme="minorHAnsi"/>
        </w:rPr>
      </w:pPr>
      <w:r>
        <w:rPr>
          <w:rFonts w:cstheme="minorHAnsi"/>
        </w:rPr>
        <w:t xml:space="preserve">Dane techniczne: </w:t>
      </w:r>
    </w:p>
    <w:p w14:paraId="7D80664F" w14:textId="41E1E174" w:rsidR="004A7A33" w:rsidRDefault="004A7A33" w:rsidP="004A7A33">
      <w:pPr>
        <w:pStyle w:val="Akapitzlist"/>
        <w:ind w:left="-66"/>
        <w:rPr>
          <w:rFonts w:cstheme="minorHAnsi"/>
        </w:rPr>
      </w:pP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4A7A33" w:rsidRPr="00E27028" w14:paraId="06F34B78" w14:textId="77777777" w:rsidTr="00E27028">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98BF6E4" w14:textId="77777777" w:rsidR="004A7A33" w:rsidRPr="004A7A33" w:rsidRDefault="004A7A33" w:rsidP="004A7A33">
            <w:pPr>
              <w:spacing w:after="0"/>
              <w:rPr>
                <w:rFonts w:cstheme="minorHAnsi"/>
                <w:sz w:val="20"/>
                <w:szCs w:val="20"/>
                <w:lang w:eastAsia="pl-PL"/>
              </w:rPr>
            </w:pPr>
          </w:p>
          <w:p w14:paraId="1A9F93C0" w14:textId="698B6BE2" w:rsidR="004A7A33" w:rsidRPr="00DC30DA" w:rsidRDefault="004A7A33" w:rsidP="004A7A33">
            <w:pPr>
              <w:spacing w:after="0"/>
              <w:rPr>
                <w:rFonts w:cstheme="minorHAnsi"/>
                <w:sz w:val="20"/>
                <w:szCs w:val="20"/>
                <w:lang w:eastAsia="pl-PL"/>
              </w:rPr>
            </w:pPr>
            <w:r w:rsidRPr="004A7A33">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76F3EDB6" w14:textId="6746651B" w:rsidR="004A7A33" w:rsidRPr="00E27028" w:rsidRDefault="00E27028" w:rsidP="005B2DDC">
            <w:pPr>
              <w:spacing w:after="0"/>
              <w:rPr>
                <w:rFonts w:cstheme="minorHAnsi"/>
                <w:b/>
                <w:bCs/>
                <w:sz w:val="20"/>
                <w:szCs w:val="20"/>
                <w:lang w:eastAsia="pl-PL"/>
              </w:rPr>
            </w:pPr>
            <w:r w:rsidRPr="00E27028">
              <w:rPr>
                <w:rFonts w:cstheme="minorHAnsi"/>
                <w:b/>
                <w:bCs/>
                <w:sz w:val="20"/>
                <w:szCs w:val="20"/>
                <w:lang w:eastAsia="pl-PL"/>
              </w:rPr>
              <w:t xml:space="preserve">czterordzeniowy procesor osiągający wynik minimum 6200 punktów w teście  </w:t>
            </w:r>
            <w:proofErr w:type="spellStart"/>
            <w:r w:rsidRPr="00E27028">
              <w:rPr>
                <w:rFonts w:cstheme="minorHAnsi"/>
                <w:b/>
                <w:bCs/>
                <w:sz w:val="20"/>
                <w:szCs w:val="20"/>
                <w:lang w:eastAsia="pl-PL"/>
              </w:rPr>
              <w:t>Average</w:t>
            </w:r>
            <w:proofErr w:type="spellEnd"/>
            <w:r w:rsidRPr="00E27028">
              <w:rPr>
                <w:rFonts w:cstheme="minorHAnsi"/>
                <w:b/>
                <w:bCs/>
                <w:sz w:val="20"/>
                <w:szCs w:val="20"/>
                <w:lang w:eastAsia="pl-PL"/>
              </w:rPr>
              <w:t xml:space="preserve"> CPU Mark</w:t>
            </w:r>
          </w:p>
        </w:tc>
      </w:tr>
      <w:tr w:rsidR="004A7A33" w:rsidRPr="00DC30DA" w14:paraId="7689F63F"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EA2E0E2" w14:textId="0FD059B2" w:rsidR="004A7A33" w:rsidRPr="00DC30DA" w:rsidRDefault="004A7A33" w:rsidP="005B2DDC">
            <w:pPr>
              <w:spacing w:after="0"/>
              <w:rPr>
                <w:rFonts w:cstheme="minorHAnsi"/>
                <w:sz w:val="20"/>
                <w:szCs w:val="20"/>
                <w:lang w:eastAsia="pl-PL"/>
              </w:rPr>
            </w:pPr>
            <w:r w:rsidRPr="004A7A33">
              <w:rPr>
                <w:rFonts w:cstheme="minorHAnsi"/>
                <w:sz w:val="20"/>
                <w:szCs w:val="20"/>
                <w:lang w:eastAsia="pl-PL"/>
              </w:rPr>
              <w:t>Architektura procesora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99A10FA" w14:textId="6B236E3E" w:rsidR="004A7A33" w:rsidRPr="00DC30DA" w:rsidRDefault="004A7A33" w:rsidP="005B2DDC">
            <w:pPr>
              <w:spacing w:after="0"/>
              <w:rPr>
                <w:rFonts w:cstheme="minorHAnsi"/>
                <w:b/>
                <w:bCs/>
                <w:sz w:val="20"/>
                <w:szCs w:val="20"/>
                <w:lang w:eastAsia="pl-PL"/>
              </w:rPr>
            </w:pPr>
            <w:r w:rsidRPr="004A7A33">
              <w:rPr>
                <w:rFonts w:cstheme="minorHAnsi"/>
                <w:b/>
                <w:bCs/>
                <w:sz w:val="20"/>
                <w:szCs w:val="20"/>
                <w:lang w:eastAsia="pl-PL"/>
              </w:rPr>
              <w:t>64-bitowy x86</w:t>
            </w:r>
          </w:p>
        </w:tc>
      </w:tr>
      <w:tr w:rsidR="004A7A33" w:rsidRPr="00DC30DA" w14:paraId="1CF59423"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5B8CE44"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Maks. wielkość pamięci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DCDD873"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128 GB</w:t>
            </w:r>
          </w:p>
        </w:tc>
      </w:tr>
      <w:tr w:rsidR="004A7A33" w:rsidRPr="00DC30DA" w14:paraId="7DC5B153"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440CCD2"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Liczba wolnych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4FE606B"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2</w:t>
            </w:r>
          </w:p>
        </w:tc>
      </w:tr>
      <w:tr w:rsidR="004A7A33" w:rsidRPr="00DC30DA" w14:paraId="520749DB"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430AFCB"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Gniazda rozszerzeń</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571566C" w14:textId="77777777" w:rsidR="00721920" w:rsidRPr="00721920" w:rsidRDefault="00721920" w:rsidP="00721920">
            <w:pPr>
              <w:spacing w:after="0" w:line="256" w:lineRule="auto"/>
              <w:rPr>
                <w:rFonts w:ascii="Calibri" w:eastAsia="Calibri" w:hAnsi="Calibri" w:cs="Calibri"/>
                <w:b/>
                <w:bCs/>
                <w:strike/>
                <w:sz w:val="20"/>
                <w:szCs w:val="20"/>
                <w:lang w:eastAsia="pl-PL"/>
              </w:rPr>
            </w:pPr>
            <w:r w:rsidRPr="00721920">
              <w:rPr>
                <w:rFonts w:ascii="Calibri" w:eastAsia="Calibri" w:hAnsi="Calibri" w:cs="Calibri"/>
                <w:b/>
                <w:bCs/>
                <w:strike/>
                <w:sz w:val="20"/>
                <w:szCs w:val="20"/>
                <w:lang w:eastAsia="pl-PL"/>
              </w:rPr>
              <w:t xml:space="preserve">1 x </w:t>
            </w:r>
            <w:proofErr w:type="spellStart"/>
            <w:r w:rsidRPr="00721920">
              <w:rPr>
                <w:rFonts w:ascii="Calibri" w:eastAsia="Calibri" w:hAnsi="Calibri" w:cs="Calibri"/>
                <w:b/>
                <w:bCs/>
                <w:strike/>
                <w:sz w:val="20"/>
                <w:szCs w:val="20"/>
                <w:lang w:eastAsia="pl-PL"/>
              </w:rPr>
              <w:t>PCIe</w:t>
            </w:r>
            <w:proofErr w:type="spellEnd"/>
            <w:r w:rsidRPr="00721920">
              <w:rPr>
                <w:rFonts w:ascii="Calibri" w:eastAsia="Calibri" w:hAnsi="Calibri" w:cs="Calibri"/>
                <w:b/>
                <w:bCs/>
                <w:strike/>
                <w:sz w:val="20"/>
                <w:szCs w:val="20"/>
                <w:lang w:eastAsia="pl-PL"/>
              </w:rPr>
              <w:t xml:space="preserve"> 2.0 x 4 • 1 x </w:t>
            </w:r>
            <w:proofErr w:type="spellStart"/>
            <w:r w:rsidRPr="00721920">
              <w:rPr>
                <w:rFonts w:ascii="Calibri" w:eastAsia="Calibri" w:hAnsi="Calibri" w:cs="Calibri"/>
                <w:b/>
                <w:bCs/>
                <w:strike/>
                <w:sz w:val="20"/>
                <w:szCs w:val="20"/>
                <w:lang w:eastAsia="pl-PL"/>
              </w:rPr>
              <w:t>PCIe</w:t>
            </w:r>
            <w:proofErr w:type="spellEnd"/>
            <w:r w:rsidRPr="00721920">
              <w:rPr>
                <w:rFonts w:ascii="Calibri" w:eastAsia="Calibri" w:hAnsi="Calibri" w:cs="Calibri"/>
                <w:b/>
                <w:bCs/>
                <w:strike/>
                <w:sz w:val="20"/>
                <w:szCs w:val="20"/>
                <w:lang w:eastAsia="pl-PL"/>
              </w:rPr>
              <w:t xml:space="preserve"> 3.0 x 4 • 1 x </w:t>
            </w:r>
            <w:proofErr w:type="spellStart"/>
            <w:r w:rsidRPr="00721920">
              <w:rPr>
                <w:rFonts w:ascii="Calibri" w:eastAsia="Calibri" w:hAnsi="Calibri" w:cs="Calibri"/>
                <w:b/>
                <w:bCs/>
                <w:strike/>
                <w:sz w:val="20"/>
                <w:szCs w:val="20"/>
                <w:lang w:eastAsia="pl-PL"/>
              </w:rPr>
              <w:t>PCIe</w:t>
            </w:r>
            <w:proofErr w:type="spellEnd"/>
            <w:r w:rsidRPr="00721920">
              <w:rPr>
                <w:rFonts w:ascii="Calibri" w:eastAsia="Calibri" w:hAnsi="Calibri" w:cs="Calibri"/>
                <w:b/>
                <w:bCs/>
                <w:strike/>
                <w:sz w:val="20"/>
                <w:szCs w:val="20"/>
                <w:lang w:eastAsia="pl-PL"/>
              </w:rPr>
              <w:t xml:space="preserve"> 3.0 x 8</w:t>
            </w:r>
          </w:p>
          <w:p w14:paraId="7AD4D549" w14:textId="480D4739" w:rsidR="004A7A33" w:rsidRPr="00DC30DA" w:rsidRDefault="00721920" w:rsidP="00721920">
            <w:pPr>
              <w:spacing w:after="0"/>
              <w:rPr>
                <w:rFonts w:cstheme="minorHAnsi"/>
                <w:b/>
                <w:bCs/>
                <w:sz w:val="20"/>
                <w:szCs w:val="20"/>
                <w:lang w:eastAsia="pl-PL"/>
              </w:rPr>
            </w:pPr>
            <w:r w:rsidRPr="00721920">
              <w:rPr>
                <w:rFonts w:ascii="Calibri" w:eastAsia="Calibri" w:hAnsi="Calibri" w:cs="Calibri"/>
                <w:b/>
                <w:bCs/>
                <w:color w:val="FF0000"/>
                <w:sz w:val="20"/>
                <w:szCs w:val="20"/>
                <w:lang w:eastAsia="pl-PL"/>
              </w:rPr>
              <w:t xml:space="preserve">2 x </w:t>
            </w:r>
            <w:proofErr w:type="spellStart"/>
            <w:r w:rsidRPr="00721920">
              <w:rPr>
                <w:rFonts w:ascii="Calibri" w:eastAsia="Calibri" w:hAnsi="Calibri" w:cs="Calibri"/>
                <w:b/>
                <w:bCs/>
                <w:color w:val="FF0000"/>
                <w:sz w:val="20"/>
                <w:szCs w:val="20"/>
                <w:lang w:eastAsia="pl-PL"/>
              </w:rPr>
              <w:t>PCIe</w:t>
            </w:r>
            <w:proofErr w:type="spellEnd"/>
            <w:r w:rsidRPr="00721920">
              <w:rPr>
                <w:rFonts w:ascii="Calibri" w:eastAsia="Calibri" w:hAnsi="Calibri" w:cs="Calibri"/>
                <w:b/>
                <w:bCs/>
                <w:color w:val="FF0000"/>
                <w:sz w:val="20"/>
                <w:szCs w:val="20"/>
                <w:lang w:eastAsia="pl-PL"/>
              </w:rPr>
              <w:t xml:space="preserve"> Gen3 x 8</w:t>
            </w:r>
          </w:p>
        </w:tc>
      </w:tr>
      <w:tr w:rsidR="002E09FA" w:rsidRPr="00DC30DA" w14:paraId="44B0284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78E2A20E" w14:textId="64FC8D3B" w:rsidR="002E09FA" w:rsidRPr="00DC30DA" w:rsidRDefault="002E09FA" w:rsidP="005B2DDC">
            <w:pPr>
              <w:spacing w:after="0"/>
              <w:rPr>
                <w:rFonts w:cstheme="minorHAnsi"/>
                <w:sz w:val="20"/>
                <w:szCs w:val="20"/>
                <w:lang w:eastAsia="pl-PL"/>
              </w:rPr>
            </w:pPr>
            <w:r>
              <w:rPr>
                <w:rFonts w:cstheme="minorHAnsi"/>
                <w:sz w:val="20"/>
                <w:szCs w:val="20"/>
                <w:lang w:eastAsia="pl-PL"/>
              </w:rPr>
              <w:t>o</w:t>
            </w:r>
            <w:r w:rsidRPr="002E09FA">
              <w:rPr>
                <w:rFonts w:cstheme="minorHAnsi"/>
                <w:sz w:val="20"/>
                <w:szCs w:val="20"/>
                <w:lang w:eastAsia="pl-PL"/>
              </w:rPr>
              <w:t>bsługa przyspieszenia pamięci podręcznej SSD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296FE4FB" w14:textId="68D59F91" w:rsidR="002E09FA" w:rsidRPr="00DC30DA" w:rsidRDefault="002E09FA" w:rsidP="005B2DDC">
            <w:pPr>
              <w:spacing w:after="0"/>
              <w:rPr>
                <w:rFonts w:cstheme="minorHAnsi"/>
                <w:b/>
                <w:bCs/>
                <w:sz w:val="20"/>
                <w:szCs w:val="20"/>
                <w:lang w:eastAsia="pl-PL"/>
              </w:rPr>
            </w:pPr>
            <w:r>
              <w:rPr>
                <w:rFonts w:cstheme="minorHAnsi"/>
                <w:b/>
                <w:bCs/>
                <w:sz w:val="20"/>
                <w:szCs w:val="20"/>
                <w:lang w:eastAsia="pl-PL"/>
              </w:rPr>
              <w:t>Tak</w:t>
            </w:r>
          </w:p>
        </w:tc>
      </w:tr>
      <w:tr w:rsidR="004A7A33" w:rsidRPr="00DC30DA" w14:paraId="31E54ADB"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CA9259B"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Liczba wszystkich gniazd pamięci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0149D5B"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4</w:t>
            </w:r>
          </w:p>
        </w:tc>
      </w:tr>
      <w:tr w:rsidR="004A7A33" w:rsidRPr="00DC30DA" w14:paraId="1FFAD1C7"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4758023" w14:textId="700E9B0C" w:rsidR="004A7A33" w:rsidRPr="00DC30DA" w:rsidRDefault="00662E47" w:rsidP="005B2DDC">
            <w:pPr>
              <w:spacing w:after="0"/>
              <w:rPr>
                <w:rFonts w:cstheme="minorHAnsi"/>
                <w:sz w:val="20"/>
                <w:szCs w:val="20"/>
                <w:lang w:eastAsia="pl-PL"/>
              </w:rPr>
            </w:pPr>
            <w:r>
              <w:rPr>
                <w:rFonts w:cstheme="minorHAnsi"/>
                <w:sz w:val="20"/>
                <w:szCs w:val="20"/>
                <w:lang w:eastAsia="pl-PL"/>
              </w:rPr>
              <w:t xml:space="preserve">Maksymalna liczba dysków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AC19840" w14:textId="0A32BAC1" w:rsidR="004A7A33" w:rsidRPr="00DC30DA" w:rsidRDefault="00662E47" w:rsidP="005B2DDC">
            <w:pPr>
              <w:spacing w:after="0"/>
              <w:rPr>
                <w:rFonts w:cstheme="minorHAnsi"/>
                <w:b/>
                <w:bCs/>
                <w:sz w:val="20"/>
                <w:szCs w:val="20"/>
                <w:lang w:eastAsia="pl-PL"/>
              </w:rPr>
            </w:pPr>
            <w:r>
              <w:rPr>
                <w:rFonts w:cstheme="minorHAnsi"/>
                <w:b/>
                <w:bCs/>
                <w:sz w:val="20"/>
                <w:szCs w:val="20"/>
                <w:lang w:eastAsia="pl-PL"/>
              </w:rPr>
              <w:t>6</w:t>
            </w:r>
          </w:p>
        </w:tc>
      </w:tr>
      <w:tr w:rsidR="00662E47" w:rsidRPr="00DC30DA" w14:paraId="37C7CCCA"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24FE751F" w14:textId="34FB344F" w:rsidR="00662E47" w:rsidRPr="00DC30DA" w:rsidRDefault="00662E47" w:rsidP="005B2DDC">
            <w:pPr>
              <w:spacing w:after="0"/>
              <w:rPr>
                <w:rFonts w:cstheme="minorHAnsi"/>
                <w:sz w:val="20"/>
                <w:szCs w:val="20"/>
                <w:lang w:eastAsia="pl-PL"/>
              </w:rPr>
            </w:pPr>
            <w:r>
              <w:rPr>
                <w:rFonts w:cstheme="minorHAnsi"/>
                <w:sz w:val="20"/>
                <w:szCs w:val="20"/>
                <w:lang w:eastAsia="pl-PL"/>
              </w:rPr>
              <w:t xml:space="preserve">Rodzaje dysków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50DFE101" w14:textId="26B91733" w:rsidR="00662E47" w:rsidRPr="00DC30DA" w:rsidRDefault="00662E47" w:rsidP="005B2DDC">
            <w:pPr>
              <w:spacing w:after="0"/>
              <w:rPr>
                <w:rFonts w:cstheme="minorHAnsi"/>
                <w:b/>
                <w:bCs/>
                <w:sz w:val="20"/>
                <w:szCs w:val="20"/>
                <w:lang w:eastAsia="pl-PL"/>
              </w:rPr>
            </w:pPr>
            <w:r>
              <w:rPr>
                <w:rFonts w:cstheme="minorHAnsi"/>
                <w:b/>
                <w:bCs/>
                <w:sz w:val="20"/>
                <w:szCs w:val="20"/>
                <w:lang w:eastAsia="pl-PL"/>
              </w:rPr>
              <w:t xml:space="preserve">SATA </w:t>
            </w:r>
            <w:r w:rsidRPr="00DC30DA">
              <w:rPr>
                <w:rFonts w:cstheme="minorHAnsi"/>
                <w:b/>
                <w:bCs/>
                <w:sz w:val="20"/>
                <w:szCs w:val="20"/>
                <w:lang w:eastAsia="pl-PL"/>
              </w:rPr>
              <w:t>2,5''</w:t>
            </w:r>
            <w:r>
              <w:rPr>
                <w:rFonts w:cstheme="minorHAnsi"/>
                <w:b/>
                <w:bCs/>
                <w:sz w:val="20"/>
                <w:szCs w:val="20"/>
                <w:lang w:eastAsia="pl-PL"/>
              </w:rPr>
              <w:t xml:space="preserve">, </w:t>
            </w:r>
            <w:r w:rsidRPr="00DC30DA">
              <w:rPr>
                <w:rFonts w:cstheme="minorHAnsi"/>
                <w:b/>
                <w:bCs/>
                <w:sz w:val="20"/>
                <w:szCs w:val="20"/>
                <w:lang w:eastAsia="pl-PL"/>
              </w:rPr>
              <w:t xml:space="preserve"> 3,5''</w:t>
            </w:r>
          </w:p>
        </w:tc>
      </w:tr>
      <w:tr w:rsidR="00F07416" w:rsidRPr="00DC30DA" w14:paraId="3D58A029"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170F2F9D" w14:textId="2D8D6916" w:rsidR="00F07416" w:rsidRDefault="00F07416" w:rsidP="005B2DDC">
            <w:pPr>
              <w:spacing w:after="0"/>
              <w:rPr>
                <w:rFonts w:cstheme="minorHAnsi"/>
                <w:sz w:val="20"/>
                <w:szCs w:val="20"/>
                <w:lang w:eastAsia="pl-PL"/>
              </w:rPr>
            </w:pPr>
            <w:r>
              <w:rPr>
                <w:rFonts w:cstheme="minorHAnsi"/>
                <w:sz w:val="20"/>
                <w:szCs w:val="20"/>
                <w:lang w:eastAsia="pl-PL"/>
              </w:rPr>
              <w:t>Wymienialność podczas pracy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3CA26710" w14:textId="13EDCA72" w:rsidR="00F07416" w:rsidRDefault="00F07416" w:rsidP="005B2DDC">
            <w:pPr>
              <w:spacing w:after="0"/>
              <w:rPr>
                <w:rFonts w:cstheme="minorHAnsi"/>
                <w:b/>
                <w:bCs/>
                <w:sz w:val="20"/>
                <w:szCs w:val="20"/>
                <w:lang w:eastAsia="pl-PL"/>
              </w:rPr>
            </w:pPr>
            <w:r>
              <w:rPr>
                <w:rFonts w:cstheme="minorHAnsi"/>
                <w:b/>
                <w:bCs/>
                <w:sz w:val="20"/>
                <w:szCs w:val="20"/>
                <w:lang w:eastAsia="pl-PL"/>
              </w:rPr>
              <w:t>Tak</w:t>
            </w:r>
          </w:p>
        </w:tc>
      </w:tr>
      <w:tr w:rsidR="002F3300" w:rsidRPr="00DC30DA" w14:paraId="3424442F"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23F78C6C" w14:textId="282E981C" w:rsidR="002F3300" w:rsidRDefault="002F3300" w:rsidP="005B2DDC">
            <w:pPr>
              <w:spacing w:after="0"/>
              <w:rPr>
                <w:rFonts w:cstheme="minorHAnsi"/>
                <w:sz w:val="20"/>
                <w:szCs w:val="20"/>
                <w:lang w:eastAsia="pl-PL"/>
              </w:rPr>
            </w:pPr>
            <w:r>
              <w:rPr>
                <w:rFonts w:cstheme="minorHAnsi"/>
                <w:sz w:val="20"/>
                <w:szCs w:val="20"/>
                <w:lang w:eastAsia="pl-PL"/>
              </w:rPr>
              <w:t xml:space="preserve">Zabezpieczenie dysków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6AD2CD8B" w14:textId="26D183D3" w:rsidR="002F3300" w:rsidRDefault="002F3300" w:rsidP="005B2DDC">
            <w:pPr>
              <w:spacing w:after="0"/>
              <w:rPr>
                <w:rFonts w:cstheme="minorHAnsi"/>
                <w:b/>
                <w:bCs/>
                <w:sz w:val="20"/>
                <w:szCs w:val="20"/>
                <w:lang w:eastAsia="pl-PL"/>
              </w:rPr>
            </w:pPr>
            <w:r>
              <w:rPr>
                <w:rFonts w:cstheme="minorHAnsi"/>
                <w:b/>
                <w:bCs/>
                <w:sz w:val="20"/>
                <w:szCs w:val="20"/>
                <w:lang w:eastAsia="pl-PL"/>
              </w:rPr>
              <w:t>Tak za pomocą klucza</w:t>
            </w:r>
          </w:p>
        </w:tc>
      </w:tr>
      <w:tr w:rsidR="004A7A33" w:rsidRPr="00DC30DA" w14:paraId="3AFF9F27"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44E82CD"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Okres  gwarancji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2FCE591"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 xml:space="preserve">Co najmniej 2 lata </w:t>
            </w:r>
          </w:p>
        </w:tc>
      </w:tr>
      <w:tr w:rsidR="004A7A33" w:rsidRPr="00DC30DA" w14:paraId="361947A9"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B896CD7"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Wbudowana 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221647F" w14:textId="2EDA206F"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 xml:space="preserve"> Co najmniej </w:t>
            </w:r>
            <w:r w:rsidR="00F40D61">
              <w:rPr>
                <w:rFonts w:cstheme="minorHAnsi"/>
                <w:b/>
                <w:bCs/>
                <w:sz w:val="20"/>
                <w:szCs w:val="20"/>
                <w:lang w:eastAsia="pl-PL"/>
              </w:rPr>
              <w:t>8</w:t>
            </w:r>
            <w:r w:rsidRPr="00DC30DA">
              <w:rPr>
                <w:rFonts w:cstheme="minorHAnsi"/>
                <w:b/>
                <w:bCs/>
                <w:sz w:val="20"/>
                <w:szCs w:val="20"/>
                <w:lang w:eastAsia="pl-PL"/>
              </w:rPr>
              <w:t xml:space="preserve"> GB</w:t>
            </w:r>
          </w:p>
        </w:tc>
      </w:tr>
      <w:tr w:rsidR="004A7A33" w:rsidRPr="00DC30DA" w14:paraId="563E8956"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2DEEAFA"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 xml:space="preserve">Wbudowana pamięć </w:t>
            </w:r>
            <w:proofErr w:type="spellStart"/>
            <w:r w:rsidRPr="00DC30DA">
              <w:rPr>
                <w:rFonts w:cstheme="minorHAnsi"/>
                <w:sz w:val="20"/>
                <w:szCs w:val="20"/>
                <w:lang w:eastAsia="pl-PL"/>
              </w:rPr>
              <w:t>flash</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CE91E5C"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Co najmniej 5 GB</w:t>
            </w:r>
          </w:p>
        </w:tc>
      </w:tr>
      <w:tr w:rsidR="004A7A33" w:rsidRPr="00721920" w14:paraId="68988E8B"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82797E3"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Interfejs sieciowy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993D583" w14:textId="77777777" w:rsidR="007C1D00" w:rsidRPr="007C1D00" w:rsidRDefault="007C1D00" w:rsidP="007C1D00">
            <w:pPr>
              <w:spacing w:after="0"/>
              <w:rPr>
                <w:rFonts w:ascii="Calibri" w:eastAsia="Calibri" w:hAnsi="Calibri" w:cs="Calibri"/>
                <w:b/>
                <w:bCs/>
                <w:strike/>
                <w:sz w:val="20"/>
                <w:szCs w:val="20"/>
                <w:lang w:val="en-US" w:eastAsia="pl-PL"/>
              </w:rPr>
            </w:pPr>
            <w:r w:rsidRPr="007C1D00">
              <w:rPr>
                <w:rFonts w:ascii="Calibri" w:eastAsia="Calibri" w:hAnsi="Calibri" w:cs="Calibri"/>
                <w:b/>
                <w:bCs/>
                <w:strike/>
                <w:sz w:val="20"/>
                <w:szCs w:val="20"/>
                <w:lang w:val="en-US" w:eastAsia="pl-PL"/>
              </w:rPr>
              <w:t>2 x 10Gbit/s SFP+ • 4 x 10/100/1000/2500 Mbit/s</w:t>
            </w:r>
          </w:p>
          <w:p w14:paraId="61FAABAA" w14:textId="5772C653" w:rsidR="004A7A33" w:rsidRPr="00DC30DA" w:rsidRDefault="007C1D00" w:rsidP="007C1D00">
            <w:pPr>
              <w:spacing w:after="0"/>
              <w:rPr>
                <w:rFonts w:cstheme="minorHAnsi"/>
                <w:b/>
                <w:bCs/>
                <w:sz w:val="20"/>
                <w:szCs w:val="20"/>
                <w:lang w:val="en-US" w:eastAsia="pl-PL"/>
              </w:rPr>
            </w:pPr>
            <w:r w:rsidRPr="007C1D00">
              <w:rPr>
                <w:rFonts w:ascii="Calibri" w:eastAsia="Calibri" w:hAnsi="Calibri" w:cs="Calibri"/>
                <w:b/>
                <w:bCs/>
                <w:color w:val="FF0000"/>
                <w:sz w:val="20"/>
                <w:szCs w:val="20"/>
                <w:lang w:val="en-US" w:eastAsia="pl-PL"/>
              </w:rPr>
              <w:t>2 x 10/100/1000/2500 Mbit/s</w:t>
            </w:r>
            <w:bookmarkStart w:id="1" w:name="_GoBack"/>
            <w:bookmarkEnd w:id="1"/>
          </w:p>
        </w:tc>
      </w:tr>
      <w:tr w:rsidR="004A7A33" w:rsidRPr="00DC30DA" w14:paraId="68FADC38"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FA15904"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Wymiary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BE0C539" w14:textId="39760259" w:rsidR="004A7A33" w:rsidRPr="00DC30DA" w:rsidRDefault="00F40D61" w:rsidP="005B2DDC">
            <w:pPr>
              <w:spacing w:after="0"/>
              <w:rPr>
                <w:rFonts w:cstheme="minorHAnsi"/>
                <w:b/>
                <w:bCs/>
                <w:sz w:val="20"/>
                <w:szCs w:val="20"/>
                <w:lang w:eastAsia="pl-PL"/>
              </w:rPr>
            </w:pPr>
            <w:r>
              <w:rPr>
                <w:rFonts w:cstheme="minorHAnsi"/>
                <w:b/>
                <w:bCs/>
                <w:sz w:val="20"/>
                <w:szCs w:val="20"/>
                <w:lang w:eastAsia="pl-PL"/>
              </w:rPr>
              <w:t xml:space="preserve">W przedziale </w:t>
            </w:r>
            <w:r w:rsidRPr="00F40D61">
              <w:rPr>
                <w:rFonts w:cstheme="minorHAnsi"/>
                <w:b/>
                <w:bCs/>
                <w:sz w:val="20"/>
                <w:szCs w:val="20"/>
                <w:lang w:eastAsia="pl-PL"/>
              </w:rPr>
              <w:t>23</w:t>
            </w:r>
            <w:r>
              <w:rPr>
                <w:rFonts w:cstheme="minorHAnsi"/>
                <w:b/>
                <w:bCs/>
                <w:sz w:val="20"/>
                <w:szCs w:val="20"/>
                <w:lang w:eastAsia="pl-PL"/>
              </w:rPr>
              <w:t>0- 250</w:t>
            </w:r>
            <w:r w:rsidRPr="00F40D61">
              <w:rPr>
                <w:rFonts w:cstheme="minorHAnsi"/>
                <w:b/>
                <w:bCs/>
                <w:sz w:val="20"/>
                <w:szCs w:val="20"/>
                <w:lang w:eastAsia="pl-PL"/>
              </w:rPr>
              <w:t xml:space="preserve"> × 224</w:t>
            </w:r>
            <w:r>
              <w:rPr>
                <w:rFonts w:cstheme="minorHAnsi"/>
                <w:b/>
                <w:bCs/>
                <w:sz w:val="20"/>
                <w:szCs w:val="20"/>
                <w:lang w:eastAsia="pl-PL"/>
              </w:rPr>
              <w:t xml:space="preserve"> - 227</w:t>
            </w:r>
            <w:r w:rsidRPr="00F40D61">
              <w:rPr>
                <w:rFonts w:cstheme="minorHAnsi"/>
                <w:b/>
                <w:bCs/>
                <w:sz w:val="20"/>
                <w:szCs w:val="20"/>
                <w:lang w:eastAsia="pl-PL"/>
              </w:rPr>
              <w:t xml:space="preserve"> × 319</w:t>
            </w:r>
            <w:r>
              <w:rPr>
                <w:rFonts w:cstheme="minorHAnsi"/>
                <w:b/>
                <w:bCs/>
                <w:sz w:val="20"/>
                <w:szCs w:val="20"/>
                <w:lang w:eastAsia="pl-PL"/>
              </w:rPr>
              <w:t xml:space="preserve"> – 330 </w:t>
            </w:r>
            <w:r w:rsidRPr="00F40D61">
              <w:rPr>
                <w:rFonts w:cstheme="minorHAnsi"/>
                <w:b/>
                <w:bCs/>
                <w:sz w:val="20"/>
                <w:szCs w:val="20"/>
                <w:lang w:eastAsia="pl-PL"/>
              </w:rPr>
              <w:t>mm</w:t>
            </w:r>
          </w:p>
        </w:tc>
      </w:tr>
      <w:tr w:rsidR="004A7A33" w:rsidRPr="00DC30DA" w14:paraId="0A8B82E1"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ADF393D"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Waga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0A3E4C0" w14:textId="3331D66B" w:rsidR="004A7A33" w:rsidRPr="00DC30DA" w:rsidRDefault="00F40D61" w:rsidP="005B2DDC">
            <w:pPr>
              <w:spacing w:after="0"/>
              <w:rPr>
                <w:rFonts w:cstheme="minorHAnsi"/>
                <w:b/>
                <w:bCs/>
                <w:sz w:val="20"/>
                <w:szCs w:val="20"/>
                <w:lang w:eastAsia="pl-PL"/>
              </w:rPr>
            </w:pPr>
            <w:r>
              <w:rPr>
                <w:rFonts w:cstheme="minorHAnsi"/>
                <w:b/>
                <w:bCs/>
                <w:sz w:val="20"/>
                <w:szCs w:val="20"/>
                <w:lang w:eastAsia="pl-PL"/>
              </w:rPr>
              <w:t xml:space="preserve">Do 10 kg bez dysków </w:t>
            </w:r>
          </w:p>
        </w:tc>
      </w:tr>
      <w:tr w:rsidR="004A7A33" w:rsidRPr="00DC30DA" w14:paraId="77795EE9"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5289F26"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Zasilanie</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26E2B21" w14:textId="4689AC25" w:rsidR="004A7A33" w:rsidRPr="00DC30DA" w:rsidRDefault="00662E47" w:rsidP="005B2DDC">
            <w:pPr>
              <w:spacing w:after="0"/>
              <w:rPr>
                <w:rFonts w:cstheme="minorHAnsi"/>
                <w:b/>
                <w:bCs/>
                <w:sz w:val="20"/>
                <w:szCs w:val="20"/>
                <w:lang w:eastAsia="pl-PL"/>
              </w:rPr>
            </w:pPr>
            <w:r w:rsidRPr="00662E47">
              <w:rPr>
                <w:rFonts w:cstheme="minorHAnsi"/>
                <w:b/>
                <w:bCs/>
                <w:sz w:val="20"/>
                <w:szCs w:val="20"/>
                <w:lang w:eastAsia="pl-PL"/>
              </w:rPr>
              <w:t>250W PSU, 100~240V</w:t>
            </w:r>
          </w:p>
        </w:tc>
      </w:tr>
      <w:tr w:rsidR="004A7A33" w:rsidRPr="00DC30DA" w14:paraId="025F15B5"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95077FE"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Obsługa hot-</w:t>
            </w:r>
            <w:proofErr w:type="spellStart"/>
            <w:r w:rsidRPr="00DC30DA">
              <w:rPr>
                <w:rFonts w:cstheme="minorHAnsi"/>
                <w:sz w:val="20"/>
                <w:szCs w:val="20"/>
                <w:lang w:eastAsia="pl-PL"/>
              </w:rPr>
              <w:t>swap</w:t>
            </w:r>
            <w:proofErr w:type="spellEnd"/>
            <w:r w:rsidRPr="00DC30DA">
              <w:rPr>
                <w:rFonts w:cstheme="minorHAnsi"/>
                <w:sz w:val="20"/>
                <w:szCs w:val="20"/>
                <w:lang w:eastAsia="pl-PL"/>
              </w:rPr>
              <w:t xml:space="preserve"> dysków</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F184D6D"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Tak</w:t>
            </w:r>
          </w:p>
        </w:tc>
      </w:tr>
      <w:tr w:rsidR="004A7A33" w:rsidRPr="00DC30DA" w14:paraId="156A4A1A"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4D082B2"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RAID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E329426" w14:textId="77777777" w:rsidR="004A7A33" w:rsidRPr="00DC30DA" w:rsidRDefault="004A7A33" w:rsidP="005B2DDC">
            <w:pPr>
              <w:spacing w:after="0"/>
              <w:rPr>
                <w:rFonts w:cstheme="minorHAnsi"/>
                <w:b/>
                <w:bCs/>
                <w:sz w:val="20"/>
                <w:szCs w:val="20"/>
                <w:lang w:eastAsia="pl-PL"/>
              </w:rPr>
            </w:pPr>
            <w:r w:rsidRPr="00DC30DA">
              <w:rPr>
                <w:rFonts w:cstheme="minorHAnsi"/>
                <w:b/>
                <w:bCs/>
                <w:sz w:val="20"/>
                <w:szCs w:val="20"/>
                <w:lang w:eastAsia="pl-PL"/>
              </w:rPr>
              <w:t>Tak</w:t>
            </w:r>
          </w:p>
        </w:tc>
      </w:tr>
      <w:tr w:rsidR="004A7A33" w:rsidRPr="00DC30DA" w14:paraId="3C6982D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9A9882F" w14:textId="4767FF7B" w:rsidR="004A7A33" w:rsidRPr="00DC30DA" w:rsidRDefault="00F40D61" w:rsidP="005B2DDC">
            <w:pPr>
              <w:spacing w:after="0"/>
              <w:rPr>
                <w:rFonts w:cstheme="minorHAnsi"/>
                <w:sz w:val="20"/>
                <w:szCs w:val="20"/>
                <w:lang w:eastAsia="pl-PL"/>
              </w:rPr>
            </w:pPr>
            <w:r>
              <w:rPr>
                <w:rFonts w:cstheme="minorHAnsi"/>
                <w:sz w:val="20"/>
                <w:szCs w:val="20"/>
                <w:lang w:eastAsia="pl-PL"/>
              </w:rPr>
              <w:t>Interfejs sieciowy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7DA4A83" w14:textId="3024A560" w:rsidR="004A7A33" w:rsidRPr="00DC30DA" w:rsidRDefault="00F40D61" w:rsidP="005B2DDC">
            <w:pPr>
              <w:spacing w:after="0"/>
              <w:rPr>
                <w:rFonts w:cstheme="minorHAnsi"/>
                <w:b/>
                <w:bCs/>
                <w:sz w:val="20"/>
                <w:szCs w:val="20"/>
                <w:lang w:eastAsia="pl-PL"/>
              </w:rPr>
            </w:pPr>
            <w:r w:rsidRPr="00F40D61">
              <w:rPr>
                <w:rFonts w:cstheme="minorHAnsi"/>
                <w:b/>
                <w:bCs/>
                <w:sz w:val="20"/>
                <w:szCs w:val="20"/>
                <w:lang w:eastAsia="pl-PL"/>
              </w:rPr>
              <w:t xml:space="preserve">2 x 10/100/1000/2500 </w:t>
            </w:r>
            <w:proofErr w:type="spellStart"/>
            <w:r w:rsidRPr="00F40D61">
              <w:rPr>
                <w:rFonts w:cstheme="minorHAnsi"/>
                <w:b/>
                <w:bCs/>
                <w:sz w:val="20"/>
                <w:szCs w:val="20"/>
                <w:lang w:eastAsia="pl-PL"/>
              </w:rPr>
              <w:t>Mbit</w:t>
            </w:r>
            <w:proofErr w:type="spellEnd"/>
            <w:r w:rsidRPr="00F40D61">
              <w:rPr>
                <w:rFonts w:cstheme="minorHAnsi"/>
                <w:b/>
                <w:bCs/>
                <w:sz w:val="20"/>
                <w:szCs w:val="20"/>
                <w:lang w:eastAsia="pl-PL"/>
              </w:rPr>
              <w:t>/s</w:t>
            </w:r>
          </w:p>
        </w:tc>
      </w:tr>
      <w:tr w:rsidR="004A7A33" w:rsidRPr="00DC30DA" w14:paraId="6CA453ED"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6CC761A" w14:textId="77777777" w:rsidR="004A7A33" w:rsidRPr="00DC30DA" w:rsidRDefault="004A7A33" w:rsidP="005B2DDC">
            <w:pPr>
              <w:spacing w:after="0"/>
              <w:rPr>
                <w:rFonts w:cstheme="minorHAnsi"/>
                <w:sz w:val="20"/>
                <w:szCs w:val="20"/>
                <w:lang w:eastAsia="pl-PL"/>
              </w:rPr>
            </w:pPr>
            <w:r w:rsidRPr="00DC30DA">
              <w:rPr>
                <w:rFonts w:cstheme="minorHAnsi"/>
                <w:sz w:val="20"/>
                <w:szCs w:val="20"/>
                <w:lang w:eastAsia="pl-PL"/>
              </w:rPr>
              <w:t>Obudowa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CDB85AE" w14:textId="3B7D7C1D" w:rsidR="004A7A33" w:rsidRPr="00DC30DA" w:rsidRDefault="002F3300" w:rsidP="005B2DDC">
            <w:pPr>
              <w:spacing w:after="0"/>
              <w:rPr>
                <w:rFonts w:cstheme="minorHAnsi"/>
                <w:b/>
                <w:bCs/>
                <w:sz w:val="20"/>
                <w:szCs w:val="20"/>
                <w:lang w:eastAsia="pl-PL"/>
              </w:rPr>
            </w:pPr>
            <w:r>
              <w:rPr>
                <w:rFonts w:cstheme="minorHAnsi"/>
                <w:b/>
                <w:bCs/>
                <w:sz w:val="20"/>
                <w:szCs w:val="20"/>
                <w:lang w:eastAsia="pl-PL"/>
              </w:rPr>
              <w:t>Wytrzymały plastik odporny na porysowania, antypoślizgowe stopki</w:t>
            </w:r>
          </w:p>
        </w:tc>
      </w:tr>
      <w:tr w:rsidR="001641B0" w:rsidRPr="00DC30DA" w14:paraId="23311F23"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0B90921A" w14:textId="22C66654" w:rsidR="001641B0" w:rsidRPr="00DC30DA" w:rsidRDefault="001641B0" w:rsidP="005B2DDC">
            <w:pPr>
              <w:spacing w:after="0"/>
              <w:rPr>
                <w:rFonts w:cstheme="minorHAnsi"/>
                <w:sz w:val="20"/>
                <w:szCs w:val="20"/>
                <w:lang w:eastAsia="pl-PL"/>
              </w:rPr>
            </w:pPr>
            <w:r>
              <w:rPr>
                <w:rFonts w:cstheme="minorHAnsi"/>
                <w:sz w:val="20"/>
                <w:szCs w:val="20"/>
                <w:lang w:eastAsia="pl-PL"/>
              </w:rPr>
              <w:t xml:space="preserve">Zewnętrzne diody </w:t>
            </w:r>
            <w:proofErr w:type="spellStart"/>
            <w:r>
              <w:rPr>
                <w:rFonts w:cstheme="minorHAnsi"/>
                <w:sz w:val="20"/>
                <w:szCs w:val="20"/>
                <w:lang w:eastAsia="pl-PL"/>
              </w:rPr>
              <w:t>led</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44419655" w14:textId="3B3EFC81" w:rsidR="001641B0" w:rsidRDefault="001641B0" w:rsidP="005B2DDC">
            <w:pPr>
              <w:spacing w:after="0"/>
              <w:rPr>
                <w:rFonts w:cstheme="minorHAnsi"/>
                <w:b/>
                <w:bCs/>
                <w:sz w:val="20"/>
                <w:szCs w:val="20"/>
                <w:lang w:eastAsia="pl-PL"/>
              </w:rPr>
            </w:pPr>
            <w:r>
              <w:rPr>
                <w:rFonts w:cstheme="minorHAnsi"/>
                <w:b/>
                <w:bCs/>
                <w:sz w:val="20"/>
                <w:szCs w:val="20"/>
                <w:lang w:eastAsia="pl-PL"/>
              </w:rPr>
              <w:t>Co najmniej</w:t>
            </w:r>
            <w:r w:rsidR="002E09FA">
              <w:rPr>
                <w:rFonts w:cstheme="minorHAnsi"/>
                <w:b/>
                <w:bCs/>
                <w:sz w:val="20"/>
                <w:szCs w:val="20"/>
                <w:lang w:eastAsia="pl-PL"/>
              </w:rPr>
              <w:t xml:space="preserve">: </w:t>
            </w:r>
            <w:r>
              <w:rPr>
                <w:rFonts w:cstheme="minorHAnsi"/>
                <w:b/>
                <w:bCs/>
                <w:sz w:val="20"/>
                <w:szCs w:val="20"/>
                <w:lang w:eastAsia="pl-PL"/>
              </w:rPr>
              <w:t xml:space="preserve"> </w:t>
            </w:r>
            <w:r w:rsidRPr="001641B0">
              <w:rPr>
                <w:rFonts w:cstheme="minorHAnsi"/>
                <w:b/>
                <w:bCs/>
                <w:sz w:val="20"/>
                <w:szCs w:val="20"/>
                <w:lang w:eastAsia="pl-PL"/>
              </w:rPr>
              <w:t>Stan systemu, LAN, USB, Dysk</w:t>
            </w:r>
            <w:r>
              <w:rPr>
                <w:rFonts w:cstheme="minorHAnsi"/>
                <w:b/>
                <w:bCs/>
                <w:sz w:val="20"/>
                <w:szCs w:val="20"/>
                <w:lang w:eastAsia="pl-PL"/>
              </w:rPr>
              <w:t xml:space="preserve"> – użycie.</w:t>
            </w:r>
          </w:p>
        </w:tc>
      </w:tr>
      <w:tr w:rsidR="002E09FA" w:rsidRPr="00DC30DA" w14:paraId="200A88E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7EB6E05F" w14:textId="0B6A67BB" w:rsidR="002E09FA" w:rsidRDefault="002E09FA" w:rsidP="005B2DDC">
            <w:pPr>
              <w:spacing w:after="0"/>
              <w:rPr>
                <w:rFonts w:cstheme="minorHAnsi"/>
                <w:sz w:val="20"/>
                <w:szCs w:val="20"/>
                <w:lang w:eastAsia="pl-PL"/>
              </w:rPr>
            </w:pPr>
            <w:r>
              <w:rPr>
                <w:rFonts w:cstheme="minorHAnsi"/>
                <w:sz w:val="20"/>
                <w:szCs w:val="20"/>
                <w:lang w:eastAsia="pl-PL"/>
              </w:rPr>
              <w:t>Fizyczne przyciski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48CA9D8A" w14:textId="56158AE1" w:rsidR="002E09FA" w:rsidRDefault="002E09FA" w:rsidP="005B2DDC">
            <w:pPr>
              <w:spacing w:after="0"/>
              <w:rPr>
                <w:rFonts w:cstheme="minorHAnsi"/>
                <w:b/>
                <w:bCs/>
                <w:sz w:val="20"/>
                <w:szCs w:val="20"/>
                <w:lang w:eastAsia="pl-PL"/>
              </w:rPr>
            </w:pPr>
            <w:r>
              <w:rPr>
                <w:rFonts w:cstheme="minorHAnsi"/>
                <w:b/>
                <w:bCs/>
                <w:sz w:val="20"/>
                <w:szCs w:val="20"/>
                <w:lang w:eastAsia="pl-PL"/>
              </w:rPr>
              <w:t xml:space="preserve">Co najmniej : </w:t>
            </w:r>
            <w:r w:rsidRPr="002E09FA">
              <w:rPr>
                <w:rFonts w:cstheme="minorHAnsi"/>
                <w:b/>
                <w:bCs/>
                <w:sz w:val="20"/>
                <w:szCs w:val="20"/>
                <w:lang w:eastAsia="pl-PL"/>
              </w:rPr>
              <w:t>Zasilanie, reset, automatyczne kopiowanie USB</w:t>
            </w:r>
          </w:p>
        </w:tc>
      </w:tr>
      <w:tr w:rsidR="00F07416" w:rsidRPr="00DC30DA" w14:paraId="4AB24E0C"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06BF3079" w14:textId="2934ABB7" w:rsidR="00F07416" w:rsidRPr="00DC30DA" w:rsidRDefault="00F07416" w:rsidP="005B2DDC">
            <w:pPr>
              <w:spacing w:after="0"/>
              <w:rPr>
                <w:rFonts w:cstheme="minorHAnsi"/>
                <w:sz w:val="20"/>
                <w:szCs w:val="20"/>
                <w:lang w:eastAsia="pl-PL"/>
              </w:rPr>
            </w:pPr>
            <w:r w:rsidRPr="00F07416">
              <w:rPr>
                <w:rFonts w:cstheme="minorHAnsi"/>
                <w:sz w:val="20"/>
                <w:szCs w:val="20"/>
                <w:lang w:eastAsia="pl-PL"/>
              </w:rPr>
              <w:t xml:space="preserve">Złącze bezpieczeństwa </w:t>
            </w:r>
            <w:proofErr w:type="spellStart"/>
            <w:r w:rsidRPr="00F07416">
              <w:rPr>
                <w:rFonts w:cstheme="minorHAnsi"/>
                <w:sz w:val="20"/>
                <w:szCs w:val="20"/>
                <w:lang w:eastAsia="pl-PL"/>
              </w:rPr>
              <w:t>Kensington</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6FB3402F" w14:textId="3F2DD40B" w:rsidR="00F07416" w:rsidRPr="00DC30DA" w:rsidRDefault="00F07416" w:rsidP="005B2DDC">
            <w:pPr>
              <w:spacing w:after="0"/>
              <w:rPr>
                <w:rFonts w:cstheme="minorHAnsi"/>
                <w:b/>
                <w:bCs/>
                <w:sz w:val="20"/>
                <w:szCs w:val="20"/>
                <w:lang w:eastAsia="pl-PL"/>
              </w:rPr>
            </w:pPr>
            <w:r>
              <w:rPr>
                <w:rFonts w:cstheme="minorHAnsi"/>
                <w:b/>
                <w:bCs/>
                <w:sz w:val="20"/>
                <w:szCs w:val="20"/>
                <w:lang w:eastAsia="pl-PL"/>
              </w:rPr>
              <w:t>Tak</w:t>
            </w:r>
          </w:p>
        </w:tc>
      </w:tr>
      <w:tr w:rsidR="00F40D61" w:rsidRPr="00DC30DA" w14:paraId="49A4D4E1"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7734A4A1" w14:textId="56AE2741" w:rsidR="00F40D61" w:rsidRPr="002E09FA" w:rsidRDefault="002E09FA" w:rsidP="00F40D61">
            <w:pPr>
              <w:spacing w:after="0"/>
              <w:rPr>
                <w:rFonts w:cstheme="minorHAnsi"/>
                <w:sz w:val="20"/>
                <w:szCs w:val="20"/>
                <w:lang w:eastAsia="pl-PL"/>
              </w:rPr>
            </w:pPr>
            <w:r w:rsidRPr="002E09FA">
              <w:rPr>
                <w:rFonts w:cstheme="minorHAnsi"/>
                <w:sz w:val="20"/>
                <w:szCs w:val="20"/>
              </w:rPr>
              <w:t xml:space="preserve">Przewodowa sieć </w:t>
            </w:r>
            <w:proofErr w:type="spellStart"/>
            <w:r w:rsidRPr="002E09FA">
              <w:rPr>
                <w:rFonts w:cstheme="minorHAnsi"/>
                <w:sz w:val="20"/>
                <w:szCs w:val="20"/>
              </w:rPr>
              <w:t>lan</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399CA64E" w14:textId="0EBABD59" w:rsidR="00F40D61" w:rsidRPr="002E09FA" w:rsidRDefault="00F40D61" w:rsidP="00F40D61">
            <w:pPr>
              <w:spacing w:after="0"/>
              <w:rPr>
                <w:rFonts w:cstheme="minorHAnsi"/>
                <w:b/>
                <w:bCs/>
                <w:sz w:val="20"/>
                <w:szCs w:val="20"/>
                <w:lang w:val="en-US" w:eastAsia="pl-PL"/>
              </w:rPr>
            </w:pPr>
            <w:proofErr w:type="spellStart"/>
            <w:r w:rsidRPr="002E09FA">
              <w:rPr>
                <w:rFonts w:cstheme="minorHAnsi"/>
                <w:b/>
                <w:bCs/>
                <w:sz w:val="20"/>
                <w:szCs w:val="20"/>
                <w:lang w:val="en-US" w:eastAsia="pl-PL"/>
              </w:rPr>
              <w:t>Tak</w:t>
            </w:r>
            <w:proofErr w:type="spellEnd"/>
          </w:p>
        </w:tc>
      </w:tr>
      <w:tr w:rsidR="00F40D61" w:rsidRPr="00DC30DA" w14:paraId="4741D38F"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53878DB5" w14:textId="0B35A06C" w:rsidR="00F40D61" w:rsidRPr="002E09FA" w:rsidRDefault="002E09FA" w:rsidP="00F40D61">
            <w:pPr>
              <w:spacing w:after="0"/>
              <w:rPr>
                <w:rFonts w:cstheme="minorHAnsi"/>
                <w:sz w:val="20"/>
                <w:szCs w:val="20"/>
                <w:lang w:eastAsia="pl-PL"/>
              </w:rPr>
            </w:pPr>
            <w:r w:rsidRPr="002E09FA">
              <w:rPr>
                <w:rFonts w:cstheme="minorHAnsi"/>
                <w:sz w:val="20"/>
                <w:szCs w:val="20"/>
              </w:rPr>
              <w:t xml:space="preserve">Klient </w:t>
            </w:r>
            <w:proofErr w:type="spellStart"/>
            <w:r w:rsidRPr="002E09FA">
              <w:rPr>
                <w:rFonts w:cstheme="minorHAnsi"/>
                <w:sz w:val="20"/>
                <w:szCs w:val="20"/>
              </w:rPr>
              <w:t>dhcp</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12544E05" w14:textId="70D86ABF" w:rsidR="00F40D61" w:rsidRPr="002E09FA" w:rsidRDefault="00F40D61" w:rsidP="00F40D61">
            <w:pPr>
              <w:spacing w:after="0"/>
              <w:rPr>
                <w:rFonts w:cstheme="minorHAnsi"/>
                <w:b/>
                <w:bCs/>
                <w:sz w:val="20"/>
                <w:szCs w:val="20"/>
                <w:lang w:val="en-US" w:eastAsia="pl-PL"/>
              </w:rPr>
            </w:pPr>
            <w:r w:rsidRPr="002E09FA">
              <w:rPr>
                <w:rFonts w:cstheme="minorHAnsi"/>
                <w:b/>
                <w:bCs/>
                <w:sz w:val="20"/>
                <w:szCs w:val="20"/>
              </w:rPr>
              <w:t>Tak</w:t>
            </w:r>
          </w:p>
        </w:tc>
      </w:tr>
      <w:tr w:rsidR="00F40D61" w:rsidRPr="00DC30DA" w14:paraId="4ADE75BB"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27FA137C" w14:textId="37B20E32" w:rsidR="00F40D61" w:rsidRPr="002E09FA" w:rsidRDefault="00F40D61" w:rsidP="00F40D61">
            <w:pPr>
              <w:spacing w:after="0"/>
              <w:rPr>
                <w:rFonts w:cstheme="minorHAnsi"/>
                <w:sz w:val="20"/>
                <w:szCs w:val="20"/>
                <w:lang w:eastAsia="pl-PL"/>
              </w:rPr>
            </w:pPr>
            <w:r w:rsidRPr="002E09FA">
              <w:rPr>
                <w:rFonts w:cstheme="minorHAnsi"/>
                <w:sz w:val="20"/>
                <w:szCs w:val="20"/>
              </w:rPr>
              <w:t>Tak</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3FCA319F" w14:textId="59E23538" w:rsidR="00F40D61" w:rsidRPr="002E09FA" w:rsidRDefault="00F40D61" w:rsidP="00F40D61">
            <w:pPr>
              <w:spacing w:after="0"/>
              <w:rPr>
                <w:rFonts w:cstheme="minorHAnsi"/>
                <w:b/>
                <w:bCs/>
                <w:sz w:val="20"/>
                <w:szCs w:val="20"/>
                <w:lang w:eastAsia="pl-PL"/>
              </w:rPr>
            </w:pPr>
            <w:r w:rsidRPr="002E09FA">
              <w:rPr>
                <w:rFonts w:cstheme="minorHAnsi"/>
                <w:b/>
                <w:bCs/>
                <w:sz w:val="20"/>
                <w:szCs w:val="20"/>
              </w:rPr>
              <w:t>Tak</w:t>
            </w:r>
          </w:p>
        </w:tc>
      </w:tr>
      <w:tr w:rsidR="00F40D61" w:rsidRPr="00DC30DA" w14:paraId="0ADB936F" w14:textId="77777777" w:rsidTr="00046D90">
        <w:tc>
          <w:tcPr>
            <w:tcW w:w="0" w:type="auto"/>
            <w:tcBorders>
              <w:top w:val="nil"/>
              <w:left w:val="nil"/>
              <w:bottom w:val="single" w:sz="6" w:space="0" w:color="5F5F5F"/>
              <w:right w:val="nil"/>
            </w:tcBorders>
            <w:shd w:val="clear" w:color="auto" w:fill="FFFFFF"/>
            <w:tcMar>
              <w:top w:w="75" w:type="dxa"/>
              <w:left w:w="120" w:type="dxa"/>
              <w:bottom w:w="75" w:type="dxa"/>
              <w:right w:w="120" w:type="dxa"/>
            </w:tcMar>
            <w:hideMark/>
          </w:tcPr>
          <w:p w14:paraId="53576006" w14:textId="04107EE9" w:rsidR="00F40D61" w:rsidRPr="002E09FA" w:rsidRDefault="002E09FA" w:rsidP="00F40D61">
            <w:pPr>
              <w:spacing w:after="0"/>
              <w:rPr>
                <w:rFonts w:cstheme="minorHAnsi"/>
                <w:sz w:val="20"/>
                <w:szCs w:val="20"/>
                <w:lang w:eastAsia="pl-PL"/>
              </w:rPr>
            </w:pPr>
            <w:r w:rsidRPr="002E09FA">
              <w:rPr>
                <w:rFonts w:cstheme="minorHAnsi"/>
                <w:sz w:val="20"/>
                <w:szCs w:val="20"/>
              </w:rPr>
              <w:t xml:space="preserve">Obsługiwany adapter </w:t>
            </w:r>
            <w:proofErr w:type="spellStart"/>
            <w:r w:rsidRPr="002E09FA">
              <w:rPr>
                <w:rFonts w:cstheme="minorHAnsi"/>
                <w:sz w:val="20"/>
                <w:szCs w:val="20"/>
              </w:rPr>
              <w:t>wlan</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hideMark/>
          </w:tcPr>
          <w:p w14:paraId="5A0B9EE5" w14:textId="6E8B36C2" w:rsidR="00F40D61" w:rsidRPr="002E09FA" w:rsidRDefault="002E09FA" w:rsidP="00F40D61">
            <w:pPr>
              <w:spacing w:after="0"/>
              <w:rPr>
                <w:rFonts w:cstheme="minorHAnsi"/>
                <w:b/>
                <w:bCs/>
                <w:sz w:val="20"/>
                <w:szCs w:val="20"/>
                <w:lang w:eastAsia="pl-PL"/>
              </w:rPr>
            </w:pPr>
            <w:r w:rsidRPr="002E09FA">
              <w:rPr>
                <w:rFonts w:cstheme="minorHAnsi"/>
                <w:sz w:val="20"/>
                <w:szCs w:val="20"/>
              </w:rPr>
              <w:t xml:space="preserve">Obsługiwany adapter </w:t>
            </w:r>
            <w:proofErr w:type="spellStart"/>
            <w:r w:rsidRPr="002E09FA">
              <w:rPr>
                <w:rFonts w:cstheme="minorHAnsi"/>
                <w:sz w:val="20"/>
                <w:szCs w:val="20"/>
              </w:rPr>
              <w:t>wlan</w:t>
            </w:r>
            <w:proofErr w:type="spellEnd"/>
          </w:p>
        </w:tc>
      </w:tr>
      <w:tr w:rsidR="004A7A33" w:rsidRPr="003365F5" w14:paraId="68E7573E" w14:textId="77777777" w:rsidTr="005B2DDC">
        <w:tc>
          <w:tcPr>
            <w:tcW w:w="0" w:type="auto"/>
            <w:tcBorders>
              <w:top w:val="nil"/>
              <w:left w:val="nil"/>
              <w:bottom w:val="nil"/>
              <w:right w:val="nil"/>
            </w:tcBorders>
            <w:shd w:val="clear" w:color="auto" w:fill="FFFFFF"/>
            <w:tcMar>
              <w:top w:w="75" w:type="dxa"/>
              <w:left w:w="120" w:type="dxa"/>
              <w:bottom w:w="75" w:type="dxa"/>
              <w:right w:w="120" w:type="dxa"/>
            </w:tcMar>
            <w:vAlign w:val="center"/>
          </w:tcPr>
          <w:p w14:paraId="24B3AD71" w14:textId="77777777" w:rsidR="004A7A33" w:rsidRPr="003365F5" w:rsidRDefault="004A7A33" w:rsidP="005B2DDC">
            <w:pPr>
              <w:spacing w:after="0" w:line="300" w:lineRule="atLeast"/>
              <w:rPr>
                <w:rFonts w:eastAsia="Times New Roman" w:cstheme="minorHAnsi"/>
                <w:sz w:val="20"/>
                <w:szCs w:val="20"/>
                <w:lang w:eastAsia="pl-PL"/>
              </w:rPr>
            </w:pPr>
          </w:p>
        </w:tc>
        <w:tc>
          <w:tcPr>
            <w:tcW w:w="5685" w:type="dxa"/>
            <w:tcBorders>
              <w:top w:val="nil"/>
              <w:left w:val="nil"/>
              <w:bottom w:val="nil"/>
              <w:right w:val="nil"/>
            </w:tcBorders>
            <w:shd w:val="clear" w:color="auto" w:fill="auto"/>
            <w:tcMar>
              <w:top w:w="75" w:type="dxa"/>
              <w:left w:w="120" w:type="dxa"/>
              <w:bottom w:w="75" w:type="dxa"/>
              <w:right w:w="120" w:type="dxa"/>
            </w:tcMar>
            <w:vAlign w:val="center"/>
          </w:tcPr>
          <w:p w14:paraId="1C1190A9" w14:textId="77777777" w:rsidR="004A7A33" w:rsidRPr="003365F5" w:rsidRDefault="004A7A33" w:rsidP="005B2DDC">
            <w:pPr>
              <w:spacing w:after="0" w:line="300" w:lineRule="atLeast"/>
              <w:rPr>
                <w:rFonts w:eastAsia="Times New Roman" w:cstheme="minorHAnsi"/>
                <w:b/>
                <w:bCs/>
                <w:sz w:val="20"/>
                <w:szCs w:val="20"/>
                <w:lang w:eastAsia="pl-PL"/>
              </w:rPr>
            </w:pPr>
          </w:p>
        </w:tc>
      </w:tr>
    </w:tbl>
    <w:p w14:paraId="5B592205" w14:textId="77777777" w:rsidR="000B62F0" w:rsidRDefault="000B62F0" w:rsidP="000B62F0">
      <w:pPr>
        <w:pStyle w:val="Akapitzlist"/>
        <w:ind w:left="0"/>
        <w:rPr>
          <w:rFonts w:cstheme="minorHAnsi"/>
        </w:rPr>
      </w:pPr>
    </w:p>
    <w:p w14:paraId="32D09C74" w14:textId="77777777" w:rsidR="002E09FA" w:rsidRDefault="002E09FA" w:rsidP="000B62F0">
      <w:pPr>
        <w:pStyle w:val="Akapitzlist"/>
        <w:ind w:left="0"/>
        <w:rPr>
          <w:rFonts w:cstheme="minorHAnsi"/>
        </w:rPr>
      </w:pPr>
      <w:r>
        <w:rPr>
          <w:rFonts w:cstheme="minorHAnsi"/>
        </w:rPr>
        <w:t xml:space="preserve">Z urządzeniem musi byś dostarczone: </w:t>
      </w:r>
    </w:p>
    <w:p w14:paraId="080EDC72" w14:textId="77777777" w:rsidR="002E09FA" w:rsidRDefault="002E09FA" w:rsidP="000B62F0">
      <w:pPr>
        <w:pStyle w:val="Akapitzlist"/>
        <w:numPr>
          <w:ilvl w:val="0"/>
          <w:numId w:val="2"/>
        </w:numPr>
        <w:ind w:left="720"/>
        <w:rPr>
          <w:rFonts w:cstheme="minorHAnsi"/>
        </w:rPr>
      </w:pPr>
      <w:r>
        <w:rPr>
          <w:rFonts w:cstheme="minorHAnsi"/>
        </w:rPr>
        <w:t>Kabel zasilający, umożliwiający podłączenie urządzenie do sieci zasilającej 230V</w:t>
      </w:r>
    </w:p>
    <w:p w14:paraId="3D2BC4C6" w14:textId="77777777" w:rsidR="002E09FA" w:rsidRDefault="002E09FA" w:rsidP="000B62F0">
      <w:pPr>
        <w:pStyle w:val="Akapitzlist"/>
        <w:numPr>
          <w:ilvl w:val="0"/>
          <w:numId w:val="2"/>
        </w:numPr>
        <w:ind w:left="720"/>
        <w:rPr>
          <w:rFonts w:cstheme="minorHAnsi"/>
        </w:rPr>
      </w:pPr>
      <w:r>
        <w:rPr>
          <w:rFonts w:cstheme="minorHAnsi"/>
        </w:rPr>
        <w:t>Kabel podłączenia do sieci Ethernetu o długości co najmniej 2 metrów</w:t>
      </w:r>
    </w:p>
    <w:p w14:paraId="5328C515" w14:textId="77777777" w:rsidR="002E09FA" w:rsidRDefault="002E09FA" w:rsidP="000B62F0">
      <w:pPr>
        <w:pStyle w:val="Akapitzlist"/>
        <w:numPr>
          <w:ilvl w:val="0"/>
          <w:numId w:val="2"/>
        </w:numPr>
        <w:ind w:left="720"/>
        <w:rPr>
          <w:rFonts w:cstheme="minorHAnsi"/>
        </w:rPr>
      </w:pPr>
      <w:r>
        <w:rPr>
          <w:rFonts w:cstheme="minorHAnsi"/>
        </w:rPr>
        <w:t>Instrukcje montażu</w:t>
      </w:r>
    </w:p>
    <w:p w14:paraId="5E1D98B5" w14:textId="6351443F" w:rsidR="002E09FA" w:rsidRDefault="002E09FA" w:rsidP="000B62F0">
      <w:pPr>
        <w:pStyle w:val="Akapitzlist"/>
        <w:numPr>
          <w:ilvl w:val="0"/>
          <w:numId w:val="2"/>
        </w:numPr>
        <w:ind w:left="720"/>
        <w:rPr>
          <w:rFonts w:cstheme="minorHAnsi"/>
        </w:rPr>
      </w:pPr>
      <w:r>
        <w:rPr>
          <w:rFonts w:cstheme="minorHAnsi"/>
        </w:rPr>
        <w:t>Śrubki do montażu dysków 2,5 i 3,5 cala</w:t>
      </w:r>
    </w:p>
    <w:p w14:paraId="3FB41342" w14:textId="1DCECF0B" w:rsidR="002E09FA" w:rsidRDefault="002E09FA" w:rsidP="000B62F0">
      <w:pPr>
        <w:pStyle w:val="Akapitzlist"/>
        <w:numPr>
          <w:ilvl w:val="0"/>
          <w:numId w:val="2"/>
        </w:numPr>
        <w:ind w:left="720"/>
        <w:rPr>
          <w:rFonts w:cstheme="minorHAnsi"/>
        </w:rPr>
      </w:pPr>
      <w:r>
        <w:rPr>
          <w:rFonts w:cstheme="minorHAnsi"/>
        </w:rPr>
        <w:t xml:space="preserve">Klucz do zabezpieczania kieszeni z dyskami </w:t>
      </w:r>
    </w:p>
    <w:p w14:paraId="127D1312" w14:textId="0FEBC930" w:rsidR="002E09FA" w:rsidRDefault="002E09FA" w:rsidP="002E09FA">
      <w:pPr>
        <w:rPr>
          <w:rFonts w:cstheme="minorHAnsi"/>
        </w:rPr>
      </w:pPr>
      <w:r>
        <w:rPr>
          <w:rFonts w:cstheme="minorHAnsi"/>
        </w:rPr>
        <w:t xml:space="preserve">Ilość </w:t>
      </w:r>
      <w:r w:rsidR="00EA3E18">
        <w:rPr>
          <w:rFonts w:cstheme="minorHAnsi"/>
        </w:rPr>
        <w:t>2</w:t>
      </w:r>
      <w:r>
        <w:rPr>
          <w:rFonts w:cstheme="minorHAnsi"/>
        </w:rPr>
        <w:t xml:space="preserve"> sztuk</w:t>
      </w:r>
      <w:r w:rsidR="00EA3E18">
        <w:rPr>
          <w:rFonts w:cstheme="minorHAnsi"/>
        </w:rPr>
        <w:t>i</w:t>
      </w:r>
      <w:r>
        <w:rPr>
          <w:rFonts w:cstheme="minorHAnsi"/>
        </w:rPr>
        <w:t xml:space="preserve">. </w:t>
      </w:r>
    </w:p>
    <w:p w14:paraId="1193099E" w14:textId="50636547" w:rsidR="004A7A33" w:rsidRDefault="004A7A33" w:rsidP="004A7A33">
      <w:pPr>
        <w:pStyle w:val="Akapitzlist"/>
        <w:ind w:left="-66"/>
        <w:rPr>
          <w:rFonts w:cstheme="minorHAnsi"/>
        </w:rPr>
      </w:pPr>
    </w:p>
    <w:p w14:paraId="103136E1" w14:textId="1098BFE2" w:rsidR="00853483" w:rsidRDefault="00853483" w:rsidP="000B62F0">
      <w:pPr>
        <w:pStyle w:val="Akapitzlist"/>
        <w:numPr>
          <w:ilvl w:val="0"/>
          <w:numId w:val="3"/>
        </w:numPr>
        <w:jc w:val="both"/>
        <w:rPr>
          <w:rFonts w:cstheme="minorHAnsi"/>
        </w:rPr>
      </w:pPr>
      <w:r>
        <w:rPr>
          <w:rFonts w:cstheme="minorHAnsi"/>
        </w:rPr>
        <w:t xml:space="preserve">Switch </w:t>
      </w:r>
    </w:p>
    <w:p w14:paraId="4F05FDA5" w14:textId="1D7396CD" w:rsidR="00853483" w:rsidRDefault="00853483" w:rsidP="000B62F0">
      <w:pPr>
        <w:jc w:val="both"/>
        <w:rPr>
          <w:rFonts w:cstheme="minorHAnsi"/>
        </w:rPr>
      </w:pPr>
      <w:r w:rsidRPr="00853483">
        <w:rPr>
          <w:rFonts w:cstheme="minorHAnsi"/>
        </w:rPr>
        <w:t xml:space="preserve">Oferowany produkt </w:t>
      </w:r>
      <w:r>
        <w:rPr>
          <w:rFonts w:cstheme="minorHAnsi"/>
        </w:rPr>
        <w:t xml:space="preserve">musi być </w:t>
      </w:r>
      <w:r w:rsidRPr="00853483">
        <w:rPr>
          <w:rFonts w:cstheme="minorHAnsi"/>
        </w:rPr>
        <w:t xml:space="preserve">wyposażony jest w 24 gigabitowe porty Ethernet oraz 2 </w:t>
      </w:r>
      <w:proofErr w:type="spellStart"/>
      <w:r w:rsidRPr="00853483">
        <w:rPr>
          <w:rFonts w:cstheme="minorHAnsi"/>
        </w:rPr>
        <w:t>slofy</w:t>
      </w:r>
      <w:proofErr w:type="spellEnd"/>
      <w:r w:rsidRPr="00853483">
        <w:rPr>
          <w:rFonts w:cstheme="minorHAnsi"/>
        </w:rPr>
        <w:t xml:space="preserve"> SFP+. </w:t>
      </w:r>
      <w:proofErr w:type="spellStart"/>
      <w:r w:rsidRPr="00853483">
        <w:rPr>
          <w:rFonts w:cstheme="minorHAnsi"/>
        </w:rPr>
        <w:t>Sloty</w:t>
      </w:r>
      <w:proofErr w:type="spellEnd"/>
      <w:r w:rsidRPr="00853483">
        <w:rPr>
          <w:rFonts w:cstheme="minorHAnsi"/>
        </w:rPr>
        <w:t xml:space="preserve"> SFP wspierają zarówno wkładki SFP, jak i SFP+. System </w:t>
      </w:r>
      <w:r>
        <w:rPr>
          <w:rFonts w:cstheme="minorHAnsi"/>
        </w:rPr>
        <w:t>urządzenia musi</w:t>
      </w:r>
      <w:r w:rsidRPr="00853483">
        <w:rPr>
          <w:rFonts w:cstheme="minorHAnsi"/>
        </w:rPr>
        <w:t xml:space="preserve"> umożliwia</w:t>
      </w:r>
      <w:r>
        <w:rPr>
          <w:rFonts w:cstheme="minorHAnsi"/>
        </w:rPr>
        <w:t>ć</w:t>
      </w:r>
      <w:r w:rsidRPr="00853483">
        <w:rPr>
          <w:rFonts w:cstheme="minorHAnsi"/>
        </w:rPr>
        <w:t xml:space="preserve"> zarządzanie z poziomu interfejsu graficznego Web, dostępne są takie funkcje jak: port </w:t>
      </w:r>
      <w:proofErr w:type="spellStart"/>
      <w:r w:rsidRPr="00853483">
        <w:rPr>
          <w:rFonts w:cstheme="minorHAnsi"/>
        </w:rPr>
        <w:t>isolation</w:t>
      </w:r>
      <w:proofErr w:type="spellEnd"/>
      <w:r w:rsidRPr="00853483">
        <w:rPr>
          <w:rFonts w:cstheme="minorHAnsi"/>
        </w:rPr>
        <w:t>, port mirroring, listy ACL, RSTP, czy 802.1Q VLAN.</w:t>
      </w:r>
    </w:p>
    <w:p w14:paraId="766CFFE6" w14:textId="1911BE92" w:rsidR="004437A3" w:rsidRDefault="004437A3" w:rsidP="000B62F0">
      <w:pPr>
        <w:jc w:val="both"/>
        <w:rPr>
          <w:rFonts w:cstheme="minorHAnsi"/>
        </w:rPr>
      </w:pPr>
      <w:r>
        <w:rPr>
          <w:rFonts w:cstheme="minorHAnsi"/>
        </w:rPr>
        <w:t>Urządzenie musi zapewnić</w:t>
      </w:r>
      <w:r w:rsidRPr="004437A3">
        <w:rPr>
          <w:rFonts w:cstheme="minorHAnsi"/>
        </w:rPr>
        <w:t xml:space="preserve"> wszystkie podstawowe funkcje zarządzanego przełącznika, a ponadto: pozw</w:t>
      </w:r>
      <w:r>
        <w:rPr>
          <w:rFonts w:cstheme="minorHAnsi"/>
        </w:rPr>
        <w:t>olić</w:t>
      </w:r>
      <w:r w:rsidRPr="004437A3">
        <w:rPr>
          <w:rFonts w:cstheme="minorHAnsi"/>
        </w:rPr>
        <w:t xml:space="preserve"> zarządzać przekierowaniem portów do portów, zastosować filtrowanie adresów MAC, skonfigurować sieci VLAN, ruch lustrzany, zastosować ograniczenie przepustowości, a nawet dostosować niektóre pola nagłówka MAC i IP. Klatka SFP obsługuje zarówno moduły SFP 1.25 </w:t>
      </w:r>
      <w:proofErr w:type="spellStart"/>
      <w:r w:rsidRPr="004437A3">
        <w:rPr>
          <w:rFonts w:cstheme="minorHAnsi"/>
        </w:rPr>
        <w:t>Gb</w:t>
      </w:r>
      <w:proofErr w:type="spellEnd"/>
      <w:r w:rsidRPr="004437A3">
        <w:rPr>
          <w:rFonts w:cstheme="minorHAnsi"/>
        </w:rPr>
        <w:t xml:space="preserve">, jak i 10 </w:t>
      </w:r>
      <w:proofErr w:type="spellStart"/>
      <w:r w:rsidRPr="004437A3">
        <w:rPr>
          <w:rFonts w:cstheme="minorHAnsi"/>
        </w:rPr>
        <w:t>Gb</w:t>
      </w:r>
      <w:proofErr w:type="spellEnd"/>
      <w:r w:rsidRPr="004437A3">
        <w:rPr>
          <w:rFonts w:cstheme="minorHAnsi"/>
        </w:rPr>
        <w:t xml:space="preserve"> SFP</w:t>
      </w:r>
      <w:r w:rsidRPr="00252598">
        <w:rPr>
          <w:rFonts w:cstheme="minorHAnsi"/>
        </w:rPr>
        <w:t xml:space="preserve"> +</w:t>
      </w:r>
    </w:p>
    <w:p w14:paraId="057AF3BC" w14:textId="77777777" w:rsidR="000B62F0" w:rsidRDefault="000B62F0" w:rsidP="000B62F0">
      <w:pPr>
        <w:jc w:val="both"/>
        <w:rPr>
          <w:rFonts w:cstheme="minorHAnsi"/>
        </w:rPr>
      </w:pPr>
    </w:p>
    <w:p w14:paraId="7CF51A9B" w14:textId="1AF75E37" w:rsidR="00853483" w:rsidRDefault="00C643A7" w:rsidP="00853483">
      <w:pPr>
        <w:rPr>
          <w:rFonts w:cstheme="minorHAnsi"/>
        </w:rPr>
      </w:pPr>
      <w:r>
        <w:rPr>
          <w:rFonts w:cstheme="minorHAnsi"/>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853483" w:rsidRPr="00DC30DA" w14:paraId="5A089C84"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69F01A9" w14:textId="4A5BA402"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D0F965E" w14:textId="440FCAC8"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Co najmniej 800 MHz</w:t>
            </w:r>
          </w:p>
        </w:tc>
      </w:tr>
      <w:tr w:rsidR="00853483" w:rsidRPr="00DC30DA" w14:paraId="31EA9776"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7696446" w14:textId="5F1E20D7" w:rsidR="00853483" w:rsidRPr="00DC30DA" w:rsidRDefault="00853483" w:rsidP="005B2DDC">
            <w:pPr>
              <w:spacing w:after="0"/>
              <w:rPr>
                <w:rFonts w:cstheme="minorHAnsi"/>
                <w:sz w:val="20"/>
                <w:szCs w:val="20"/>
                <w:lang w:eastAsia="pl-PL"/>
              </w:rPr>
            </w:pPr>
            <w:r>
              <w:rPr>
                <w:rFonts w:cstheme="minorHAnsi"/>
                <w:sz w:val="20"/>
                <w:szCs w:val="20"/>
                <w:lang w:eastAsia="pl-PL"/>
              </w:rPr>
              <w:t>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1388F9F" w14:textId="5AF2C99D"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Co najmniej 512 MB </w:t>
            </w:r>
          </w:p>
        </w:tc>
      </w:tr>
      <w:tr w:rsidR="00853483" w:rsidRPr="00DC30DA" w14:paraId="21CA75DF"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FC15566" w14:textId="17901558" w:rsidR="00853483" w:rsidRPr="00DC30DA" w:rsidRDefault="00853483" w:rsidP="005B2DDC">
            <w:pPr>
              <w:spacing w:after="0"/>
              <w:rPr>
                <w:rFonts w:cstheme="minorHAnsi"/>
                <w:sz w:val="20"/>
                <w:szCs w:val="20"/>
                <w:lang w:eastAsia="pl-PL"/>
              </w:rPr>
            </w:pPr>
            <w:r>
              <w:rPr>
                <w:rFonts w:cstheme="minorHAnsi"/>
                <w:sz w:val="20"/>
                <w:szCs w:val="20"/>
                <w:lang w:eastAsia="pl-PL"/>
              </w:rPr>
              <w:t>Pamięć wbudowana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6F5E121" w14:textId="3B1F6918"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Flash 16 MB</w:t>
            </w:r>
          </w:p>
        </w:tc>
      </w:tr>
      <w:tr w:rsidR="00853483" w:rsidRPr="00DC30DA" w14:paraId="2E584471"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6F18BF68" w14:textId="09124AC8"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Porty Ethernet</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2373D8FE" w14:textId="03235383"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Co najmniej </w:t>
            </w:r>
            <w:r w:rsidRPr="00853483">
              <w:rPr>
                <w:rFonts w:cstheme="minorHAnsi"/>
                <w:b/>
                <w:bCs/>
                <w:sz w:val="20"/>
                <w:szCs w:val="20"/>
                <w:lang w:eastAsia="pl-PL"/>
              </w:rPr>
              <w:t>2</w:t>
            </w:r>
            <w:r>
              <w:rPr>
                <w:rFonts w:cstheme="minorHAnsi"/>
                <w:b/>
                <w:bCs/>
                <w:sz w:val="20"/>
                <w:szCs w:val="20"/>
                <w:lang w:eastAsia="pl-PL"/>
              </w:rPr>
              <w:t>0</w:t>
            </w:r>
            <w:r w:rsidRPr="00853483">
              <w:rPr>
                <w:rFonts w:cstheme="minorHAnsi"/>
                <w:b/>
                <w:bCs/>
                <w:sz w:val="20"/>
                <w:szCs w:val="20"/>
                <w:lang w:eastAsia="pl-PL"/>
              </w:rPr>
              <w:t xml:space="preserve"> gigabitowe porty 10/100/1000 </w:t>
            </w:r>
            <w:proofErr w:type="spellStart"/>
            <w:r w:rsidRPr="00853483">
              <w:rPr>
                <w:rFonts w:cstheme="minorHAnsi"/>
                <w:b/>
                <w:bCs/>
                <w:sz w:val="20"/>
                <w:szCs w:val="20"/>
                <w:lang w:eastAsia="pl-PL"/>
              </w:rPr>
              <w:t>Mb</w:t>
            </w:r>
            <w:proofErr w:type="spellEnd"/>
            <w:r w:rsidRPr="00853483">
              <w:rPr>
                <w:rFonts w:cstheme="minorHAnsi"/>
                <w:b/>
                <w:bCs/>
                <w:sz w:val="20"/>
                <w:szCs w:val="20"/>
                <w:lang w:eastAsia="pl-PL"/>
              </w:rPr>
              <w:t>/s</w:t>
            </w:r>
          </w:p>
        </w:tc>
      </w:tr>
      <w:tr w:rsidR="00853483" w:rsidRPr="00DC30DA" w14:paraId="6A68BDDE"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B46776C" w14:textId="50D53829" w:rsidR="00853483" w:rsidRPr="00DC30DA" w:rsidRDefault="00853483" w:rsidP="005B2DDC">
            <w:pPr>
              <w:spacing w:after="0"/>
              <w:rPr>
                <w:rFonts w:cstheme="minorHAnsi"/>
                <w:sz w:val="20"/>
                <w:szCs w:val="20"/>
                <w:lang w:eastAsia="pl-PL"/>
              </w:rPr>
            </w:pPr>
            <w:proofErr w:type="spellStart"/>
            <w:r w:rsidRPr="00853483">
              <w:rPr>
                <w:rFonts w:cstheme="minorHAnsi"/>
                <w:sz w:val="20"/>
                <w:szCs w:val="20"/>
                <w:lang w:eastAsia="pl-PL"/>
              </w:rPr>
              <w:t>Sloty</w:t>
            </w:r>
            <w:proofErr w:type="spellEnd"/>
            <w:r w:rsidRPr="00853483">
              <w:rPr>
                <w:rFonts w:cstheme="minorHAnsi"/>
                <w:sz w:val="20"/>
                <w:szCs w:val="20"/>
                <w:lang w:eastAsia="pl-PL"/>
              </w:rPr>
              <w:t xml:space="preserve"> SFP</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96031F1" w14:textId="6C561595"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Co najmniej </w:t>
            </w:r>
            <w:r w:rsidRPr="00853483">
              <w:rPr>
                <w:rFonts w:cstheme="minorHAnsi"/>
                <w:b/>
                <w:bCs/>
                <w:sz w:val="20"/>
                <w:szCs w:val="20"/>
                <w:lang w:eastAsia="pl-PL"/>
              </w:rPr>
              <w:t>2x SFP+</w:t>
            </w:r>
          </w:p>
        </w:tc>
      </w:tr>
      <w:tr w:rsidR="00853483" w:rsidRPr="00DC30DA" w14:paraId="3323EFEA"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F48ED40" w14:textId="00A51E5D"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System operacyjny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BC296E7" w14:textId="5ADD91BC" w:rsidR="00853483" w:rsidRPr="00DC30DA" w:rsidRDefault="00853483" w:rsidP="005B2DDC">
            <w:pPr>
              <w:spacing w:after="0"/>
              <w:rPr>
                <w:rFonts w:cstheme="minorHAnsi"/>
                <w:b/>
                <w:bCs/>
                <w:sz w:val="20"/>
                <w:szCs w:val="20"/>
                <w:lang w:eastAsia="pl-PL"/>
              </w:rPr>
            </w:pPr>
            <w:r>
              <w:rPr>
                <w:rFonts w:cstheme="minorHAnsi"/>
                <w:b/>
                <w:bCs/>
                <w:sz w:val="20"/>
                <w:szCs w:val="20"/>
                <w:lang w:eastAsia="pl-PL"/>
              </w:rPr>
              <w:t xml:space="preserve">Tak, z możliwością graficznej obsługi </w:t>
            </w:r>
          </w:p>
        </w:tc>
      </w:tr>
      <w:tr w:rsidR="00853483" w:rsidRPr="00DC30DA" w14:paraId="13862894"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04B7AF3D" w14:textId="4A0F7895" w:rsidR="00853483" w:rsidRPr="00DC30DA" w:rsidRDefault="00853483" w:rsidP="005B2DDC">
            <w:pPr>
              <w:spacing w:after="0"/>
              <w:rPr>
                <w:rFonts w:cstheme="minorHAnsi"/>
                <w:sz w:val="20"/>
                <w:szCs w:val="20"/>
                <w:lang w:eastAsia="pl-PL"/>
              </w:rPr>
            </w:pPr>
            <w:r w:rsidRPr="00853483">
              <w:rPr>
                <w:rFonts w:cstheme="minorHAnsi"/>
                <w:sz w:val="20"/>
                <w:szCs w:val="20"/>
                <w:lang w:eastAsia="pl-PL"/>
              </w:rPr>
              <w:t>Zakres napięcia wejściowego</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15CA78BA" w14:textId="3FEED1E4" w:rsidR="00853483" w:rsidRPr="00DC30DA" w:rsidRDefault="00853483" w:rsidP="005B2DDC">
            <w:pPr>
              <w:spacing w:after="0"/>
              <w:rPr>
                <w:rFonts w:cstheme="minorHAnsi"/>
                <w:b/>
                <w:bCs/>
                <w:sz w:val="20"/>
                <w:szCs w:val="20"/>
                <w:lang w:eastAsia="pl-PL"/>
              </w:rPr>
            </w:pPr>
            <w:r w:rsidRPr="00853483">
              <w:rPr>
                <w:rFonts w:cstheme="minorHAnsi"/>
                <w:b/>
                <w:bCs/>
                <w:sz w:val="20"/>
                <w:szCs w:val="20"/>
                <w:lang w:eastAsia="pl-PL"/>
              </w:rPr>
              <w:t xml:space="preserve">9 </w:t>
            </w:r>
            <w:r w:rsidR="00A65BF4">
              <w:rPr>
                <w:rFonts w:cstheme="minorHAnsi"/>
                <w:b/>
                <w:bCs/>
                <w:sz w:val="20"/>
                <w:szCs w:val="20"/>
                <w:lang w:eastAsia="pl-PL"/>
              </w:rPr>
              <w:t>–</w:t>
            </w:r>
            <w:r w:rsidRPr="00853483">
              <w:rPr>
                <w:rFonts w:cstheme="minorHAnsi"/>
                <w:b/>
                <w:bCs/>
                <w:sz w:val="20"/>
                <w:szCs w:val="20"/>
                <w:lang w:eastAsia="pl-PL"/>
              </w:rPr>
              <w:t xml:space="preserve"> 30 V DC</w:t>
            </w:r>
          </w:p>
        </w:tc>
      </w:tr>
      <w:tr w:rsidR="00853483" w14:paraId="277B1C25"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tcPr>
          <w:p w14:paraId="1CCF614D" w14:textId="6E479759" w:rsidR="00853483" w:rsidRDefault="00853483" w:rsidP="005B2DDC">
            <w:pPr>
              <w:spacing w:after="0"/>
              <w:rPr>
                <w:rFonts w:cstheme="minorHAnsi"/>
                <w:sz w:val="20"/>
                <w:szCs w:val="20"/>
                <w:lang w:eastAsia="pl-PL"/>
              </w:rPr>
            </w:pPr>
            <w:r w:rsidRPr="00853483">
              <w:rPr>
                <w:rFonts w:cstheme="minorHAnsi"/>
                <w:sz w:val="20"/>
                <w:szCs w:val="20"/>
                <w:lang w:eastAsia="pl-PL"/>
              </w:rPr>
              <w:t>Sposób zasilania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tcPr>
          <w:p w14:paraId="5AD48EE7" w14:textId="753B3D6F" w:rsidR="00853483" w:rsidRDefault="00853483" w:rsidP="005B2DDC">
            <w:pPr>
              <w:spacing w:after="0"/>
              <w:rPr>
                <w:rFonts w:cstheme="minorHAnsi"/>
                <w:b/>
                <w:bCs/>
                <w:sz w:val="20"/>
                <w:szCs w:val="20"/>
                <w:lang w:eastAsia="pl-PL"/>
              </w:rPr>
            </w:pPr>
            <w:r w:rsidRPr="00853483">
              <w:rPr>
                <w:rFonts w:cstheme="minorHAnsi"/>
                <w:b/>
                <w:bCs/>
                <w:sz w:val="20"/>
                <w:szCs w:val="20"/>
                <w:lang w:eastAsia="pl-PL"/>
              </w:rPr>
              <w:t xml:space="preserve">Wtyk DC lub pasywne </w:t>
            </w:r>
            <w:proofErr w:type="spellStart"/>
            <w:r w:rsidRPr="00853483">
              <w:rPr>
                <w:rFonts w:cstheme="minorHAnsi"/>
                <w:b/>
                <w:bCs/>
                <w:sz w:val="20"/>
                <w:szCs w:val="20"/>
                <w:lang w:eastAsia="pl-PL"/>
              </w:rPr>
              <w:t>PoE</w:t>
            </w:r>
            <w:proofErr w:type="spellEnd"/>
          </w:p>
        </w:tc>
      </w:tr>
    </w:tbl>
    <w:p w14:paraId="4E3872F5" w14:textId="72B76A96" w:rsidR="00853483" w:rsidRDefault="00853483" w:rsidP="00853483">
      <w:pPr>
        <w:rPr>
          <w:rFonts w:cstheme="minorHAnsi"/>
        </w:rPr>
      </w:pPr>
    </w:p>
    <w:p w14:paraId="022387AE" w14:textId="77777777" w:rsidR="00A65BF4" w:rsidRDefault="00A65BF4" w:rsidP="00A65BF4">
      <w:pPr>
        <w:rPr>
          <w:rFonts w:cstheme="minorHAnsi"/>
        </w:rPr>
      </w:pPr>
      <w:r>
        <w:rPr>
          <w:rFonts w:cstheme="minorHAnsi"/>
        </w:rPr>
        <w:t xml:space="preserve">Ilość 1 sztuka. </w:t>
      </w:r>
    </w:p>
    <w:p w14:paraId="0180EB64" w14:textId="2818E0F9" w:rsidR="00A65BF4" w:rsidRDefault="00A65BF4" w:rsidP="00853483">
      <w:pPr>
        <w:rPr>
          <w:rFonts w:cstheme="minorHAnsi"/>
        </w:rPr>
      </w:pPr>
    </w:p>
    <w:p w14:paraId="5D7B843A" w14:textId="174209C2" w:rsidR="00A65BF4" w:rsidRDefault="00A65BF4" w:rsidP="000B62F0">
      <w:pPr>
        <w:pStyle w:val="Akapitzlist"/>
        <w:numPr>
          <w:ilvl w:val="0"/>
          <w:numId w:val="3"/>
        </w:numPr>
        <w:jc w:val="both"/>
        <w:rPr>
          <w:rFonts w:cstheme="minorHAnsi"/>
        </w:rPr>
      </w:pPr>
      <w:r w:rsidRPr="00A65BF4">
        <w:rPr>
          <w:rFonts w:cstheme="minorHAnsi"/>
        </w:rPr>
        <w:t>Router Switch</w:t>
      </w:r>
    </w:p>
    <w:p w14:paraId="5B7D173D" w14:textId="11A5A99A" w:rsidR="00C643A7" w:rsidRDefault="00C643A7" w:rsidP="000B62F0">
      <w:pPr>
        <w:jc w:val="both"/>
        <w:rPr>
          <w:rFonts w:cstheme="minorHAnsi"/>
        </w:rPr>
      </w:pPr>
      <w:r>
        <w:rPr>
          <w:rFonts w:cstheme="minorHAnsi"/>
        </w:rPr>
        <w:t xml:space="preserve">Montowany w szafie </w:t>
      </w:r>
      <w:proofErr w:type="spellStart"/>
      <w:r>
        <w:rPr>
          <w:rFonts w:cstheme="minorHAnsi"/>
        </w:rPr>
        <w:t>Rack</w:t>
      </w:r>
      <w:proofErr w:type="spellEnd"/>
      <w:r>
        <w:rPr>
          <w:rFonts w:cstheme="minorHAnsi"/>
        </w:rPr>
        <w:t xml:space="preserve"> </w:t>
      </w:r>
      <w:r w:rsidRPr="00C643A7">
        <w:rPr>
          <w:rFonts w:cstheme="minorHAnsi"/>
        </w:rPr>
        <w:t>z portami QSFP+ zapewniającymi wydajność do 40Gbps zapewniając tym samym wyjątkowo szybkie i stabilne połączenie światłowodowe. Urządzenie</w:t>
      </w:r>
      <w:r>
        <w:rPr>
          <w:rFonts w:cstheme="minorHAnsi"/>
        </w:rPr>
        <w:t xml:space="preserve"> musi być</w:t>
      </w:r>
      <w:r w:rsidRPr="00C643A7">
        <w:rPr>
          <w:rFonts w:cstheme="minorHAnsi"/>
        </w:rPr>
        <w:t xml:space="preserve"> wyposażone </w:t>
      </w:r>
      <w:r>
        <w:rPr>
          <w:rFonts w:cstheme="minorHAnsi"/>
        </w:rPr>
        <w:t xml:space="preserve">w co najmniej </w:t>
      </w:r>
      <w:r w:rsidRPr="00C643A7">
        <w:rPr>
          <w:rFonts w:cstheme="minorHAnsi"/>
        </w:rPr>
        <w:t xml:space="preserve"> 2 porty QSFP+, oraz 24 porty SFP+</w:t>
      </w:r>
    </w:p>
    <w:p w14:paraId="3D570B73" w14:textId="53895C13" w:rsidR="00C643A7" w:rsidRDefault="00C643A7" w:rsidP="00C643A7">
      <w:pPr>
        <w:rPr>
          <w:rFonts w:cstheme="minorHAnsi"/>
        </w:rPr>
      </w:pPr>
      <w:r>
        <w:rPr>
          <w:rFonts w:cstheme="minorHAnsi"/>
        </w:rPr>
        <w:t xml:space="preserve">Urządzenie musi być kompatybilne z </w:t>
      </w:r>
      <w:proofErr w:type="spellStart"/>
      <w:r>
        <w:rPr>
          <w:rFonts w:cstheme="minorHAnsi"/>
        </w:rPr>
        <w:t>Switchem</w:t>
      </w:r>
      <w:proofErr w:type="spellEnd"/>
      <w:r>
        <w:rPr>
          <w:rFonts w:cstheme="minorHAnsi"/>
        </w:rPr>
        <w:t xml:space="preserve"> z pozycji 3. Urządzenie musi posiadać  </w:t>
      </w:r>
      <w:r w:rsidRPr="00C643A7">
        <w:rPr>
          <w:rFonts w:cstheme="minorHAnsi"/>
        </w:rPr>
        <w:t>podwójne redundantne zasilanie zapewniając bra</w:t>
      </w:r>
      <w:r>
        <w:rPr>
          <w:rFonts w:cstheme="minorHAnsi"/>
        </w:rPr>
        <w:t>k</w:t>
      </w:r>
      <w:r w:rsidRPr="00C643A7">
        <w:rPr>
          <w:rFonts w:cstheme="minorHAnsi"/>
        </w:rPr>
        <w:t xml:space="preserve"> niespodziewanych przestojów w pracy.</w:t>
      </w:r>
    </w:p>
    <w:p w14:paraId="4BD01983" w14:textId="77777777" w:rsidR="00C643A7" w:rsidRDefault="00C643A7" w:rsidP="00C643A7">
      <w:pPr>
        <w:rPr>
          <w:rFonts w:cstheme="minorHAnsi"/>
        </w:rPr>
      </w:pPr>
      <w:r>
        <w:rPr>
          <w:rFonts w:cstheme="minorHAnsi"/>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C643A7" w:rsidRPr="00DC30DA" w14:paraId="4CAF2B87"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96F9C92" w14:textId="77777777" w:rsidR="00C643A7" w:rsidRPr="00DC30DA" w:rsidRDefault="00C643A7" w:rsidP="005B2DDC">
            <w:pPr>
              <w:spacing w:after="0"/>
              <w:rPr>
                <w:rFonts w:cstheme="minorHAnsi"/>
                <w:sz w:val="20"/>
                <w:szCs w:val="20"/>
                <w:lang w:eastAsia="pl-PL"/>
              </w:rPr>
            </w:pPr>
            <w:r w:rsidRPr="00853483">
              <w:rPr>
                <w:rFonts w:cstheme="minorHAnsi"/>
                <w:sz w:val="20"/>
                <w:szCs w:val="20"/>
                <w:lang w:eastAsia="pl-PL"/>
              </w:rPr>
              <w:t>Procesor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9D648AF" w14:textId="0C7F0383" w:rsidR="00C643A7" w:rsidRPr="00DC30DA" w:rsidRDefault="00C643A7" w:rsidP="005B2DDC">
            <w:pPr>
              <w:spacing w:after="0"/>
              <w:rPr>
                <w:rFonts w:cstheme="minorHAnsi"/>
                <w:b/>
                <w:bCs/>
                <w:sz w:val="20"/>
                <w:szCs w:val="20"/>
                <w:lang w:eastAsia="pl-PL"/>
              </w:rPr>
            </w:pPr>
            <w:r>
              <w:rPr>
                <w:rFonts w:cstheme="minorHAnsi"/>
                <w:b/>
                <w:bCs/>
                <w:sz w:val="20"/>
                <w:szCs w:val="20"/>
                <w:lang w:eastAsia="pl-PL"/>
              </w:rPr>
              <w:t>Co najmniej 650 MHz</w:t>
            </w:r>
          </w:p>
        </w:tc>
      </w:tr>
      <w:tr w:rsidR="00C643A7" w:rsidRPr="00DC30DA" w14:paraId="712FC9C2"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725BE98" w14:textId="77777777" w:rsidR="00C643A7" w:rsidRPr="00DC30DA" w:rsidRDefault="00C643A7" w:rsidP="005B2DDC">
            <w:pPr>
              <w:spacing w:after="0"/>
              <w:rPr>
                <w:rFonts w:cstheme="minorHAnsi"/>
                <w:sz w:val="20"/>
                <w:szCs w:val="20"/>
                <w:lang w:eastAsia="pl-PL"/>
              </w:rPr>
            </w:pPr>
            <w:r>
              <w:rPr>
                <w:rFonts w:cstheme="minorHAnsi"/>
                <w:sz w:val="20"/>
                <w:szCs w:val="20"/>
                <w:lang w:eastAsia="pl-PL"/>
              </w:rPr>
              <w:t>Pamięć ram</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E0DC447" w14:textId="1D37DA1A" w:rsidR="00C643A7" w:rsidRPr="00DC30DA" w:rsidRDefault="00C643A7" w:rsidP="005B2DDC">
            <w:pPr>
              <w:spacing w:after="0"/>
              <w:rPr>
                <w:rFonts w:cstheme="minorHAnsi"/>
                <w:b/>
                <w:bCs/>
                <w:sz w:val="20"/>
                <w:szCs w:val="20"/>
                <w:lang w:eastAsia="pl-PL"/>
              </w:rPr>
            </w:pPr>
            <w:r>
              <w:rPr>
                <w:rFonts w:cstheme="minorHAnsi"/>
                <w:b/>
                <w:bCs/>
                <w:sz w:val="20"/>
                <w:szCs w:val="20"/>
                <w:lang w:eastAsia="pl-PL"/>
              </w:rPr>
              <w:t>64 MB</w:t>
            </w:r>
          </w:p>
        </w:tc>
      </w:tr>
      <w:tr w:rsidR="00C643A7" w:rsidRPr="00DC30DA" w14:paraId="63AE6ED1" w14:textId="77777777" w:rsidTr="005B2DD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15BFBF4" w14:textId="2A850C71" w:rsidR="00C643A7" w:rsidRPr="00DC30DA" w:rsidRDefault="00C643A7" w:rsidP="005B2DDC">
            <w:pPr>
              <w:spacing w:after="0"/>
              <w:rPr>
                <w:rFonts w:cstheme="minorHAnsi"/>
                <w:sz w:val="20"/>
                <w:szCs w:val="20"/>
                <w:lang w:eastAsia="pl-PL"/>
              </w:rPr>
            </w:pPr>
            <w:r w:rsidRPr="00C643A7">
              <w:rPr>
                <w:rFonts w:cstheme="minorHAnsi"/>
                <w:sz w:val="20"/>
                <w:szCs w:val="20"/>
                <w:lang w:eastAsia="pl-PL"/>
              </w:rPr>
              <w:t>Architektura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0DDAFCF" w14:textId="53788545" w:rsidR="00C643A7" w:rsidRPr="00DC30DA" w:rsidRDefault="00C643A7" w:rsidP="005B2DDC">
            <w:pPr>
              <w:spacing w:after="0"/>
              <w:rPr>
                <w:rFonts w:cstheme="minorHAnsi"/>
                <w:b/>
                <w:bCs/>
                <w:sz w:val="20"/>
                <w:szCs w:val="20"/>
                <w:lang w:eastAsia="pl-PL"/>
              </w:rPr>
            </w:pPr>
            <w:r w:rsidRPr="00C643A7">
              <w:rPr>
                <w:rFonts w:cstheme="minorHAnsi"/>
                <w:b/>
                <w:bCs/>
                <w:sz w:val="20"/>
                <w:szCs w:val="20"/>
                <w:lang w:eastAsia="pl-PL"/>
              </w:rPr>
              <w:t>MIPSBE</w:t>
            </w:r>
          </w:p>
        </w:tc>
      </w:tr>
      <w:tr w:rsidR="00D5077E" w:rsidRPr="00D5077E" w14:paraId="6DF028BC"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8926269"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Portów Ethernet 10/100</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2D62FB0"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1</w:t>
            </w:r>
          </w:p>
        </w:tc>
      </w:tr>
      <w:tr w:rsidR="00D5077E" w:rsidRPr="00D5077E" w14:paraId="24EEFA41"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31579E2D"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portów SFP+</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95BE1B8"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24</w:t>
            </w:r>
          </w:p>
        </w:tc>
      </w:tr>
      <w:tr w:rsidR="00D5077E" w:rsidRPr="00D5077E" w14:paraId="4EF473AB"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F03621B"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portów QSFP+</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FD7A57D"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2</w:t>
            </w:r>
          </w:p>
        </w:tc>
      </w:tr>
      <w:tr w:rsidR="00D5077E" w:rsidRPr="00D5077E" w14:paraId="5EA82890"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130636FF"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Port szeregowy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078A03D"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RJ45</w:t>
            </w:r>
          </w:p>
        </w:tc>
      </w:tr>
      <w:tr w:rsidR="00D5077E" w:rsidRPr="00D5077E" w14:paraId="11EDFE58"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429056F"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Ilość gniazd USB</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4C26D75"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1</w:t>
            </w:r>
          </w:p>
        </w:tc>
      </w:tr>
      <w:tr w:rsidR="00D5077E" w:rsidRPr="00D5077E" w14:paraId="69A46C81"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2432B77"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Typ gniazda USB</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5E76899"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 xml:space="preserve">USB </w:t>
            </w:r>
            <w:proofErr w:type="spellStart"/>
            <w:r w:rsidRPr="00D5077E">
              <w:rPr>
                <w:rFonts w:cstheme="minorHAnsi"/>
                <w:b/>
                <w:bCs/>
                <w:sz w:val="20"/>
                <w:szCs w:val="20"/>
                <w:lang w:eastAsia="pl-PL"/>
              </w:rPr>
              <w:t>type</w:t>
            </w:r>
            <w:proofErr w:type="spellEnd"/>
            <w:r w:rsidRPr="00D5077E">
              <w:rPr>
                <w:rFonts w:cstheme="minorHAnsi"/>
                <w:b/>
                <w:bCs/>
                <w:sz w:val="20"/>
                <w:szCs w:val="20"/>
                <w:lang w:eastAsia="pl-PL"/>
              </w:rPr>
              <w:t xml:space="preserve"> A</w:t>
            </w:r>
          </w:p>
        </w:tc>
      </w:tr>
      <w:tr w:rsidR="00D5077E" w:rsidRPr="00D5077E" w14:paraId="3B8A6A39"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3E3702C"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Zakres napięcia wejściowego</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75323A0"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 xml:space="preserve">AC </w:t>
            </w:r>
            <w:proofErr w:type="spellStart"/>
            <w:r w:rsidRPr="00D5077E">
              <w:rPr>
                <w:rFonts w:cstheme="minorHAnsi"/>
                <w:b/>
                <w:bCs/>
                <w:sz w:val="20"/>
                <w:szCs w:val="20"/>
                <w:lang w:eastAsia="pl-PL"/>
              </w:rPr>
              <w:t>input</w:t>
            </w:r>
            <w:proofErr w:type="spellEnd"/>
            <w:r w:rsidRPr="00D5077E">
              <w:rPr>
                <w:rFonts w:cstheme="minorHAnsi"/>
                <w:b/>
                <w:bCs/>
                <w:sz w:val="20"/>
                <w:szCs w:val="20"/>
                <w:lang w:eastAsia="pl-PL"/>
              </w:rPr>
              <w:t xml:space="preserve"> range100-240 V</w:t>
            </w:r>
          </w:p>
        </w:tc>
      </w:tr>
      <w:tr w:rsidR="00D5077E" w:rsidRPr="00D5077E" w14:paraId="38C301D1"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4819CFEB"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Maksymalny pobór energii</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214A4197"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69 W</w:t>
            </w:r>
          </w:p>
        </w:tc>
      </w:tr>
      <w:tr w:rsidR="00D5077E" w:rsidRPr="00D5077E" w14:paraId="792A46DE"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C297F1A"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Wymiary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EFDC98F"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443 x 183 x 44 mm</w:t>
            </w:r>
          </w:p>
        </w:tc>
      </w:tr>
      <w:tr w:rsidR="00D5077E" w:rsidRPr="00D5077E" w14:paraId="7DF2AB65"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5ED9D45"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Sprawdzone w temperaturze otoczenia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7B74C30"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-20°C do 60°C C</w:t>
            </w:r>
          </w:p>
        </w:tc>
      </w:tr>
      <w:tr w:rsidR="00D5077E" w:rsidRPr="00D5077E" w14:paraId="47871302"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1A6395A"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Nośnik danych</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0F30EAE"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FLASH</w:t>
            </w:r>
          </w:p>
        </w:tc>
      </w:tr>
      <w:tr w:rsidR="00D5077E" w:rsidRPr="00D5077E" w14:paraId="14682E0C"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23F11FDA"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Pojemność nośnika danych</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745FA5CA" w14:textId="77777777"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16 MB</w:t>
            </w:r>
          </w:p>
        </w:tc>
      </w:tr>
      <w:tr w:rsidR="00D5077E" w:rsidRPr="00D5077E" w14:paraId="22C82F4F" w14:textId="77777777" w:rsidTr="00D5077E">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BBB38FB" w14:textId="77777777" w:rsidR="00D5077E" w:rsidRPr="00D5077E" w:rsidRDefault="00D5077E" w:rsidP="00D5077E">
            <w:pPr>
              <w:spacing w:after="0"/>
              <w:rPr>
                <w:rFonts w:cstheme="minorHAnsi"/>
                <w:sz w:val="20"/>
                <w:szCs w:val="20"/>
                <w:lang w:eastAsia="pl-PL"/>
              </w:rPr>
            </w:pPr>
            <w:r w:rsidRPr="00D5077E">
              <w:rPr>
                <w:rFonts w:cstheme="minorHAnsi"/>
                <w:sz w:val="20"/>
                <w:szCs w:val="20"/>
                <w:lang w:eastAsia="pl-PL"/>
              </w:rPr>
              <w:t>System operacyjny</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885DEFB" w14:textId="1441BCFA" w:rsidR="00D5077E" w:rsidRPr="00D5077E" w:rsidRDefault="00D5077E" w:rsidP="00D5077E">
            <w:pPr>
              <w:spacing w:after="0"/>
              <w:rPr>
                <w:rFonts w:cstheme="minorHAnsi"/>
                <w:b/>
                <w:bCs/>
                <w:sz w:val="20"/>
                <w:szCs w:val="20"/>
                <w:lang w:eastAsia="pl-PL"/>
              </w:rPr>
            </w:pPr>
            <w:r w:rsidRPr="00D5077E">
              <w:rPr>
                <w:rFonts w:cstheme="minorHAnsi"/>
                <w:b/>
                <w:bCs/>
                <w:sz w:val="20"/>
                <w:szCs w:val="20"/>
                <w:lang w:eastAsia="pl-PL"/>
              </w:rPr>
              <w:t>Tak, z możliwością graficznej obsługi</w:t>
            </w:r>
          </w:p>
        </w:tc>
      </w:tr>
    </w:tbl>
    <w:p w14:paraId="36B38E16" w14:textId="77777777" w:rsidR="000B62F0" w:rsidRDefault="000B62F0" w:rsidP="00C643A7">
      <w:pPr>
        <w:rPr>
          <w:rFonts w:cstheme="minorHAnsi"/>
        </w:rPr>
      </w:pPr>
    </w:p>
    <w:p w14:paraId="3410824B" w14:textId="77777777" w:rsidR="00C643A7" w:rsidRDefault="00C643A7" w:rsidP="00C643A7">
      <w:pPr>
        <w:rPr>
          <w:rFonts w:cstheme="minorHAnsi"/>
        </w:rPr>
      </w:pPr>
      <w:r>
        <w:rPr>
          <w:rFonts w:cstheme="minorHAnsi"/>
        </w:rPr>
        <w:t xml:space="preserve">Ilość 1 sztuka. </w:t>
      </w:r>
    </w:p>
    <w:p w14:paraId="69DF4DAB" w14:textId="77777777" w:rsidR="000B62F0" w:rsidRDefault="000B62F0" w:rsidP="00C643A7">
      <w:pPr>
        <w:rPr>
          <w:rFonts w:cstheme="minorHAnsi"/>
        </w:rPr>
      </w:pPr>
    </w:p>
    <w:p w14:paraId="657796F3" w14:textId="6DA90737" w:rsidR="00BA36C5" w:rsidRDefault="00BA36C5" w:rsidP="000B62F0">
      <w:pPr>
        <w:pStyle w:val="Akapitzlist"/>
        <w:numPr>
          <w:ilvl w:val="0"/>
          <w:numId w:val="3"/>
        </w:numPr>
        <w:jc w:val="both"/>
        <w:rPr>
          <w:rFonts w:cstheme="minorHAnsi"/>
        </w:rPr>
      </w:pPr>
      <w:r>
        <w:rPr>
          <w:rFonts w:cstheme="minorHAnsi"/>
        </w:rPr>
        <w:t xml:space="preserve">Karta Sieciowa dla NAS i PC </w:t>
      </w:r>
    </w:p>
    <w:p w14:paraId="0886C1EB" w14:textId="1E27B1C5" w:rsidR="00B45DDB" w:rsidRDefault="00B45DDB" w:rsidP="000B62F0">
      <w:pPr>
        <w:jc w:val="both"/>
        <w:rPr>
          <w:rFonts w:cstheme="minorHAnsi"/>
        </w:rPr>
      </w:pPr>
      <w:r>
        <w:rPr>
          <w:rFonts w:cstheme="minorHAnsi"/>
        </w:rPr>
        <w:t xml:space="preserve">Karta sieciowa do współpracy z komputerami PC klasy serwer, pozwalając </w:t>
      </w:r>
      <w:r w:rsidRPr="00B45DDB">
        <w:rPr>
          <w:rFonts w:cstheme="minorHAnsi"/>
        </w:rPr>
        <w:t xml:space="preserve">na przyspieszenie obsługi zadań wykonywanych w domach i firmach. </w:t>
      </w:r>
      <w:r>
        <w:rPr>
          <w:rFonts w:cstheme="minorHAnsi"/>
        </w:rPr>
        <w:t xml:space="preserve"> Karta musi być kompatybilna zarówno z serwerem plików z pkt. 1  jak i mobilnym serwerem z pkt 2.  </w:t>
      </w:r>
      <w:r w:rsidRPr="00B45DDB">
        <w:rPr>
          <w:rFonts w:cstheme="minorHAnsi"/>
        </w:rPr>
        <w:t xml:space="preserve">Karta zapewni użytkownikom możliwość elastycznego korzystania z sieci 10GbE, a także wsparcie dla </w:t>
      </w:r>
      <w:proofErr w:type="spellStart"/>
      <w:r w:rsidRPr="00B45DDB">
        <w:rPr>
          <w:rFonts w:cstheme="minorHAnsi"/>
        </w:rPr>
        <w:t>iSER</w:t>
      </w:r>
      <w:proofErr w:type="spellEnd"/>
      <w:r w:rsidRPr="00B45DDB">
        <w:rPr>
          <w:rFonts w:cstheme="minorHAnsi"/>
        </w:rPr>
        <w:t xml:space="preserve"> – czyli zestaw funkcji niezbędny w nowoczesnym środowisku sieciowym. W połączeniu z wysoko wydajnymi NAS-</w:t>
      </w:r>
      <w:proofErr w:type="spellStart"/>
      <w:r w:rsidRPr="00B45DDB">
        <w:rPr>
          <w:rFonts w:cstheme="minorHAnsi"/>
        </w:rPr>
        <w:t>ami</w:t>
      </w:r>
      <w:proofErr w:type="spellEnd"/>
    </w:p>
    <w:p w14:paraId="1636CC3C" w14:textId="2A622C10" w:rsidR="00B45DDB" w:rsidRPr="000B62F0" w:rsidRDefault="00B45DDB" w:rsidP="000B62F0">
      <w:pPr>
        <w:jc w:val="both"/>
        <w:rPr>
          <w:rFonts w:ascii="Open Sans" w:hAnsi="Open Sans" w:cs="Open Sans"/>
          <w:color w:val="000000"/>
          <w:sz w:val="20"/>
          <w:szCs w:val="20"/>
          <w:shd w:val="clear" w:color="auto" w:fill="FFFFFF"/>
        </w:rPr>
      </w:pPr>
      <w:r w:rsidRPr="000B62F0">
        <w:rPr>
          <w:rFonts w:ascii="Open Sans" w:hAnsi="Open Sans" w:cs="Open Sans"/>
          <w:color w:val="000000"/>
          <w:sz w:val="20"/>
          <w:szCs w:val="20"/>
          <w:shd w:val="clear" w:color="auto" w:fill="FFFFFF"/>
        </w:rPr>
        <w:t>Parametry: DUAL-PORT SFP+ 10GBE NETWORK EXPANSION CARD; LOW-PROFILE FORM FACTOR; PCIE GEN3 X8</w:t>
      </w:r>
    </w:p>
    <w:p w14:paraId="134126AD" w14:textId="66F88C16" w:rsidR="00B45DDB" w:rsidRDefault="00B45DDB" w:rsidP="000B62F0">
      <w:pPr>
        <w:jc w:val="both"/>
        <w:rPr>
          <w:rFonts w:ascii="Open Sans" w:hAnsi="Open Sans" w:cs="Open Sans"/>
          <w:color w:val="000000"/>
          <w:sz w:val="20"/>
          <w:szCs w:val="20"/>
          <w:shd w:val="clear" w:color="auto" w:fill="FFFFFF"/>
        </w:rPr>
      </w:pPr>
      <w:r>
        <w:rPr>
          <w:rFonts w:ascii="Open Sans" w:hAnsi="Open Sans" w:cs="Open Sans"/>
          <w:color w:val="000000"/>
          <w:sz w:val="20"/>
          <w:szCs w:val="20"/>
          <w:shd w:val="clear" w:color="auto" w:fill="FFFFFF"/>
        </w:rPr>
        <w:t xml:space="preserve">Opis: 10GbE, 2 porty SFP+, slot </w:t>
      </w:r>
      <w:proofErr w:type="spellStart"/>
      <w:r>
        <w:rPr>
          <w:rFonts w:ascii="Open Sans" w:hAnsi="Open Sans" w:cs="Open Sans"/>
          <w:color w:val="000000"/>
          <w:sz w:val="20"/>
          <w:szCs w:val="20"/>
          <w:shd w:val="clear" w:color="auto" w:fill="FFFFFF"/>
        </w:rPr>
        <w:t>PCIe</w:t>
      </w:r>
      <w:proofErr w:type="spellEnd"/>
      <w:r>
        <w:rPr>
          <w:rFonts w:ascii="Open Sans" w:hAnsi="Open Sans" w:cs="Open Sans"/>
          <w:color w:val="000000"/>
          <w:sz w:val="20"/>
          <w:szCs w:val="20"/>
          <w:shd w:val="clear" w:color="auto" w:fill="FFFFFF"/>
        </w:rPr>
        <w:t xml:space="preserve"> 3×8,</w:t>
      </w:r>
    </w:p>
    <w:p w14:paraId="7625EBDB" w14:textId="77777777" w:rsidR="00A44681" w:rsidRDefault="00EB7187" w:rsidP="000B62F0">
      <w:pPr>
        <w:jc w:val="both"/>
        <w:rPr>
          <w:rFonts w:cstheme="minorHAnsi"/>
        </w:rPr>
      </w:pPr>
      <w:r>
        <w:rPr>
          <w:rFonts w:cstheme="minorHAnsi"/>
        </w:rPr>
        <w:t>Ilość 3 sztuki.</w:t>
      </w:r>
    </w:p>
    <w:p w14:paraId="58E52593" w14:textId="77777777" w:rsidR="000B62F0" w:rsidRDefault="000B62F0" w:rsidP="000B62F0">
      <w:pPr>
        <w:jc w:val="both"/>
        <w:rPr>
          <w:rFonts w:cstheme="minorHAnsi"/>
        </w:rPr>
      </w:pPr>
    </w:p>
    <w:p w14:paraId="6C40E11F" w14:textId="77777777" w:rsidR="000C4187" w:rsidRDefault="000C4187" w:rsidP="000B62F0">
      <w:pPr>
        <w:pStyle w:val="Akapitzlist"/>
        <w:numPr>
          <w:ilvl w:val="0"/>
          <w:numId w:val="3"/>
        </w:numPr>
        <w:jc w:val="both"/>
        <w:rPr>
          <w:rFonts w:cstheme="minorHAnsi"/>
        </w:rPr>
      </w:pPr>
      <w:r w:rsidRPr="00A44681">
        <w:rPr>
          <w:rFonts w:cstheme="minorHAnsi"/>
        </w:rPr>
        <w:t>Dysk serwerowy</w:t>
      </w:r>
    </w:p>
    <w:p w14:paraId="3FC6FE45" w14:textId="17D61A86" w:rsidR="000C4187" w:rsidRDefault="005609AC" w:rsidP="000B62F0">
      <w:pPr>
        <w:pStyle w:val="Akapitzlist"/>
        <w:ind w:left="-66"/>
        <w:jc w:val="both"/>
        <w:rPr>
          <w:rFonts w:cstheme="minorHAnsi"/>
        </w:rPr>
      </w:pPr>
      <w:r>
        <w:rPr>
          <w:rFonts w:cstheme="minorHAnsi"/>
        </w:rPr>
        <w:t>Dyski serwerowe muszą być przystosowane do</w:t>
      </w:r>
      <w:r w:rsidRPr="005609AC">
        <w:rPr>
          <w:rFonts w:cstheme="minorHAnsi"/>
        </w:rPr>
        <w:t xml:space="preserve"> ciągł</w:t>
      </w:r>
      <w:r>
        <w:rPr>
          <w:rFonts w:cstheme="minorHAnsi"/>
        </w:rPr>
        <w:t>ej</w:t>
      </w:r>
      <w:r w:rsidRPr="005609AC">
        <w:rPr>
          <w:rFonts w:cstheme="minorHAnsi"/>
        </w:rPr>
        <w:t xml:space="preserve"> prac</w:t>
      </w:r>
      <w:r>
        <w:rPr>
          <w:rFonts w:cstheme="minorHAnsi"/>
        </w:rPr>
        <w:t>y</w:t>
      </w:r>
      <w:r w:rsidRPr="005609AC">
        <w:rPr>
          <w:rFonts w:cstheme="minorHAnsi"/>
        </w:rPr>
        <w:t xml:space="preserve"> 24 godziny na dobę, 7 dni w tygodniu, z obsługą NAS,</w:t>
      </w:r>
    </w:p>
    <w:p w14:paraId="215EAA3A" w14:textId="77777777" w:rsidR="000B62F0" w:rsidRDefault="000B62F0" w:rsidP="000B62F0">
      <w:pPr>
        <w:jc w:val="both"/>
        <w:rPr>
          <w:rFonts w:cstheme="minorHAnsi"/>
        </w:rPr>
      </w:pPr>
    </w:p>
    <w:p w14:paraId="7AA6C4EA" w14:textId="77777777" w:rsidR="004C253B" w:rsidRDefault="004C253B" w:rsidP="000B62F0">
      <w:pPr>
        <w:jc w:val="both"/>
        <w:rPr>
          <w:rFonts w:cstheme="minorHAnsi"/>
        </w:rPr>
      </w:pPr>
      <w:r>
        <w:rPr>
          <w:rFonts w:cstheme="minorHAnsi"/>
        </w:rPr>
        <w:t>Dane techniczne:</w:t>
      </w:r>
    </w:p>
    <w:tbl>
      <w:tblPr>
        <w:tblW w:w="10632" w:type="dxa"/>
        <w:tblInd w:w="-851" w:type="dxa"/>
        <w:tblCellMar>
          <w:left w:w="0" w:type="dxa"/>
          <w:right w:w="0" w:type="dxa"/>
        </w:tblCellMar>
        <w:tblLook w:val="04A0" w:firstRow="1" w:lastRow="0" w:firstColumn="1" w:lastColumn="0" w:noHBand="0" w:noVBand="1"/>
      </w:tblPr>
      <w:tblGrid>
        <w:gridCol w:w="4947"/>
        <w:gridCol w:w="5685"/>
      </w:tblGrid>
      <w:tr w:rsidR="004C253B" w:rsidRPr="00DC30DA" w14:paraId="70117849"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ADD517F" w14:textId="73BD76BB" w:rsidR="004C253B" w:rsidRPr="00DC30DA" w:rsidRDefault="004C253B" w:rsidP="006B38AC">
            <w:pPr>
              <w:spacing w:after="0"/>
              <w:rPr>
                <w:rFonts w:cstheme="minorHAnsi"/>
                <w:sz w:val="20"/>
                <w:szCs w:val="20"/>
                <w:lang w:eastAsia="pl-PL"/>
              </w:rPr>
            </w:pPr>
            <w:r>
              <w:rPr>
                <w:rFonts w:cstheme="minorHAnsi"/>
                <w:sz w:val="20"/>
                <w:szCs w:val="20"/>
                <w:lang w:eastAsia="pl-PL"/>
              </w:rPr>
              <w:t>Rozmiar</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478C6528" w14:textId="1FAFF13E" w:rsidR="004C253B" w:rsidRPr="00DC30DA" w:rsidRDefault="004C253B" w:rsidP="006B38AC">
            <w:pPr>
              <w:spacing w:after="0"/>
              <w:rPr>
                <w:rFonts w:cstheme="minorHAnsi"/>
                <w:b/>
                <w:bCs/>
                <w:sz w:val="20"/>
                <w:szCs w:val="20"/>
                <w:lang w:eastAsia="pl-PL"/>
              </w:rPr>
            </w:pPr>
            <w:r>
              <w:rPr>
                <w:rFonts w:cstheme="minorHAnsi"/>
                <w:b/>
                <w:bCs/>
                <w:sz w:val="20"/>
                <w:szCs w:val="20"/>
                <w:lang w:eastAsia="pl-PL"/>
              </w:rPr>
              <w:t>3,5 cala</w:t>
            </w:r>
          </w:p>
        </w:tc>
      </w:tr>
      <w:tr w:rsidR="004C253B" w:rsidRPr="00DC30DA" w14:paraId="773273F7"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94070AB" w14:textId="623F35D0" w:rsidR="004C253B" w:rsidRPr="00DC30DA" w:rsidRDefault="004C253B" w:rsidP="006B38AC">
            <w:pPr>
              <w:spacing w:after="0"/>
              <w:rPr>
                <w:rFonts w:cstheme="minorHAnsi"/>
                <w:sz w:val="20"/>
                <w:szCs w:val="20"/>
                <w:lang w:eastAsia="pl-PL"/>
              </w:rPr>
            </w:pPr>
            <w:r>
              <w:rPr>
                <w:rFonts w:cstheme="minorHAnsi"/>
                <w:sz w:val="20"/>
                <w:szCs w:val="20"/>
                <w:lang w:eastAsia="pl-PL"/>
              </w:rPr>
              <w:t xml:space="preserve">Pojemność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82F3C8A" w14:textId="34CC6DDA" w:rsidR="004C253B" w:rsidRPr="00DC30DA" w:rsidRDefault="004C253B" w:rsidP="006B38AC">
            <w:pPr>
              <w:spacing w:after="0"/>
              <w:rPr>
                <w:rFonts w:cstheme="minorHAnsi"/>
                <w:b/>
                <w:bCs/>
                <w:sz w:val="20"/>
                <w:szCs w:val="20"/>
                <w:lang w:eastAsia="pl-PL"/>
              </w:rPr>
            </w:pPr>
            <w:r>
              <w:rPr>
                <w:rFonts w:cstheme="minorHAnsi"/>
                <w:b/>
                <w:bCs/>
                <w:sz w:val="20"/>
                <w:szCs w:val="20"/>
                <w:lang w:eastAsia="pl-PL"/>
              </w:rPr>
              <w:t xml:space="preserve">Co najmniej </w:t>
            </w:r>
            <w:r w:rsidRPr="004C253B">
              <w:rPr>
                <w:rFonts w:cstheme="minorHAnsi"/>
                <w:b/>
                <w:bCs/>
                <w:sz w:val="20"/>
                <w:szCs w:val="20"/>
                <w:lang w:eastAsia="pl-PL"/>
              </w:rPr>
              <w:t>1</w:t>
            </w:r>
            <w:r w:rsidR="005609AC">
              <w:rPr>
                <w:rFonts w:cstheme="minorHAnsi"/>
                <w:b/>
                <w:bCs/>
                <w:sz w:val="20"/>
                <w:szCs w:val="20"/>
                <w:lang w:eastAsia="pl-PL"/>
              </w:rPr>
              <w:t>2</w:t>
            </w:r>
            <w:r w:rsidRPr="004C253B">
              <w:rPr>
                <w:rFonts w:cstheme="minorHAnsi"/>
                <w:b/>
                <w:bCs/>
                <w:sz w:val="20"/>
                <w:szCs w:val="20"/>
                <w:lang w:eastAsia="pl-PL"/>
              </w:rPr>
              <w:t>000 GB</w:t>
            </w:r>
          </w:p>
        </w:tc>
      </w:tr>
      <w:tr w:rsidR="004C253B" w:rsidRPr="00DC30DA" w14:paraId="5E4B0DEA"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597B1E8" w14:textId="358A8895" w:rsidR="004C253B" w:rsidRPr="00DC30DA" w:rsidRDefault="004C253B" w:rsidP="006B38AC">
            <w:pPr>
              <w:spacing w:after="0"/>
              <w:rPr>
                <w:rFonts w:cstheme="minorHAnsi"/>
                <w:sz w:val="20"/>
                <w:szCs w:val="20"/>
                <w:lang w:eastAsia="pl-PL"/>
              </w:rPr>
            </w:pPr>
            <w:r>
              <w:rPr>
                <w:rFonts w:cstheme="minorHAnsi"/>
                <w:sz w:val="20"/>
                <w:szCs w:val="20"/>
                <w:lang w:eastAsia="pl-PL"/>
              </w:rPr>
              <w:t>Szybkość HDD</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0790EFC5" w14:textId="626EE94B" w:rsidR="004C253B" w:rsidRPr="004C253B" w:rsidRDefault="004C253B" w:rsidP="006B38AC">
            <w:pPr>
              <w:spacing w:after="0"/>
              <w:rPr>
                <w:rFonts w:cstheme="minorHAnsi"/>
                <w:b/>
                <w:sz w:val="20"/>
                <w:szCs w:val="20"/>
                <w:lang w:eastAsia="pl-PL"/>
              </w:rPr>
            </w:pPr>
            <w:r w:rsidRPr="004C253B">
              <w:rPr>
                <w:rFonts w:cstheme="minorHAnsi"/>
                <w:b/>
                <w:sz w:val="20"/>
                <w:szCs w:val="20"/>
                <w:lang w:eastAsia="pl-PL"/>
              </w:rPr>
              <w:t>7200 RPM</w:t>
            </w:r>
          </w:p>
        </w:tc>
      </w:tr>
      <w:tr w:rsidR="004C253B" w:rsidRPr="00D5077E" w14:paraId="1291E4E4"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061B070" w14:textId="70A55EAF" w:rsidR="004C253B" w:rsidRPr="00D5077E" w:rsidRDefault="004C253B" w:rsidP="006B38AC">
            <w:pPr>
              <w:spacing w:after="0"/>
              <w:rPr>
                <w:rFonts w:cstheme="minorHAnsi"/>
                <w:sz w:val="20"/>
                <w:szCs w:val="20"/>
                <w:lang w:eastAsia="pl-PL"/>
              </w:rPr>
            </w:pPr>
            <w:r>
              <w:rPr>
                <w:rFonts w:cstheme="minorHAnsi"/>
                <w:sz w:val="20"/>
                <w:szCs w:val="20"/>
                <w:lang w:eastAsia="pl-PL"/>
              </w:rPr>
              <w:t xml:space="preserve">Standardowe złącze komunikacyjne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EBA77C7" w14:textId="09D17AE9" w:rsidR="004C253B" w:rsidRPr="00D5077E" w:rsidRDefault="004C253B" w:rsidP="006B38AC">
            <w:pPr>
              <w:spacing w:after="0"/>
              <w:rPr>
                <w:rFonts w:cstheme="minorHAnsi"/>
                <w:b/>
                <w:bCs/>
                <w:sz w:val="20"/>
                <w:szCs w:val="20"/>
                <w:lang w:eastAsia="pl-PL"/>
              </w:rPr>
            </w:pPr>
            <w:r>
              <w:rPr>
                <w:rFonts w:cstheme="minorHAnsi"/>
                <w:b/>
                <w:bCs/>
                <w:sz w:val="20"/>
                <w:szCs w:val="20"/>
                <w:lang w:eastAsia="pl-PL"/>
              </w:rPr>
              <w:t>SAS</w:t>
            </w:r>
          </w:p>
        </w:tc>
      </w:tr>
      <w:tr w:rsidR="004C253B" w:rsidRPr="00D5077E" w14:paraId="1A7D5432"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0206A74B" w14:textId="13D9492C" w:rsidR="004C253B" w:rsidRPr="00D5077E" w:rsidRDefault="004C253B" w:rsidP="006B38AC">
            <w:pPr>
              <w:spacing w:after="0"/>
              <w:rPr>
                <w:rFonts w:cstheme="minorHAnsi"/>
                <w:sz w:val="20"/>
                <w:szCs w:val="20"/>
                <w:lang w:eastAsia="pl-PL"/>
              </w:rPr>
            </w:pPr>
            <w:r>
              <w:rPr>
                <w:rFonts w:cstheme="minorHAnsi"/>
                <w:sz w:val="20"/>
                <w:szCs w:val="20"/>
                <w:lang w:eastAsia="pl-PL"/>
              </w:rPr>
              <w:t>Przeznaczenie</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544C9F05" w14:textId="3F99BAC2" w:rsidR="004C253B" w:rsidRPr="00D5077E" w:rsidRDefault="004C253B" w:rsidP="006B38AC">
            <w:pPr>
              <w:spacing w:after="0"/>
              <w:rPr>
                <w:rFonts w:cstheme="minorHAnsi"/>
                <w:b/>
                <w:bCs/>
                <w:sz w:val="20"/>
                <w:szCs w:val="20"/>
                <w:lang w:eastAsia="pl-PL"/>
              </w:rPr>
            </w:pPr>
            <w:r>
              <w:rPr>
                <w:rFonts w:cstheme="minorHAnsi"/>
                <w:b/>
                <w:bCs/>
                <w:sz w:val="20"/>
                <w:szCs w:val="20"/>
                <w:lang w:eastAsia="pl-PL"/>
              </w:rPr>
              <w:t>Macierz Dyskowa</w:t>
            </w:r>
          </w:p>
        </w:tc>
      </w:tr>
      <w:tr w:rsidR="004C253B" w:rsidRPr="00D5077E" w14:paraId="533CE067"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5513B052" w14:textId="26C330D0" w:rsidR="004C253B" w:rsidRPr="00D5077E" w:rsidRDefault="004C253B" w:rsidP="006B38AC">
            <w:pPr>
              <w:spacing w:after="0"/>
              <w:rPr>
                <w:rFonts w:cstheme="minorHAnsi"/>
                <w:sz w:val="20"/>
                <w:szCs w:val="20"/>
                <w:lang w:eastAsia="pl-PL"/>
              </w:rPr>
            </w:pPr>
            <w:r>
              <w:rPr>
                <w:rFonts w:cstheme="minorHAnsi"/>
                <w:sz w:val="20"/>
                <w:szCs w:val="20"/>
                <w:lang w:eastAsia="pl-PL"/>
              </w:rPr>
              <w:t xml:space="preserve">Hot – </w:t>
            </w:r>
            <w:proofErr w:type="spellStart"/>
            <w:r>
              <w:rPr>
                <w:rFonts w:cstheme="minorHAnsi"/>
                <w:sz w:val="20"/>
                <w:szCs w:val="20"/>
                <w:lang w:eastAsia="pl-PL"/>
              </w:rPr>
              <w:t>Swap</w:t>
            </w:r>
            <w:proofErr w:type="spellEnd"/>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6F600F6E" w14:textId="6C4C3B46" w:rsidR="004C253B" w:rsidRPr="00D5077E" w:rsidRDefault="004C253B" w:rsidP="006B38AC">
            <w:pPr>
              <w:spacing w:after="0"/>
              <w:rPr>
                <w:rFonts w:cstheme="minorHAnsi"/>
                <w:b/>
                <w:bCs/>
                <w:sz w:val="20"/>
                <w:szCs w:val="20"/>
                <w:lang w:eastAsia="pl-PL"/>
              </w:rPr>
            </w:pPr>
            <w:r>
              <w:rPr>
                <w:rFonts w:cstheme="minorHAnsi"/>
                <w:b/>
                <w:bCs/>
                <w:sz w:val="20"/>
                <w:szCs w:val="20"/>
                <w:lang w:eastAsia="pl-PL"/>
              </w:rPr>
              <w:t>Tak</w:t>
            </w:r>
          </w:p>
        </w:tc>
      </w:tr>
      <w:tr w:rsidR="004C253B" w:rsidRPr="00D5077E" w14:paraId="7BA7D341"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6179A98E" w14:textId="3A4B7E56" w:rsidR="004C253B" w:rsidRPr="00D5077E" w:rsidRDefault="005609AC" w:rsidP="006B38AC">
            <w:pPr>
              <w:spacing w:after="0"/>
              <w:rPr>
                <w:rFonts w:cstheme="minorHAnsi"/>
                <w:sz w:val="20"/>
                <w:szCs w:val="20"/>
                <w:lang w:eastAsia="pl-PL"/>
              </w:rPr>
            </w:pPr>
            <w:r>
              <w:rPr>
                <w:rFonts w:cstheme="minorHAnsi"/>
                <w:sz w:val="20"/>
                <w:szCs w:val="20"/>
                <w:lang w:eastAsia="pl-PL"/>
              </w:rPr>
              <w:t>Pamięć podręczna</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136A9A22" w14:textId="6B5246D9" w:rsidR="004C253B" w:rsidRPr="00D5077E" w:rsidRDefault="005609AC" w:rsidP="006B38AC">
            <w:pPr>
              <w:spacing w:after="0"/>
              <w:rPr>
                <w:rFonts w:cstheme="minorHAnsi"/>
                <w:b/>
                <w:bCs/>
                <w:sz w:val="20"/>
                <w:szCs w:val="20"/>
                <w:lang w:eastAsia="pl-PL"/>
              </w:rPr>
            </w:pPr>
            <w:r>
              <w:rPr>
                <w:rFonts w:cstheme="minorHAnsi"/>
                <w:b/>
                <w:bCs/>
                <w:sz w:val="20"/>
                <w:szCs w:val="20"/>
                <w:lang w:eastAsia="pl-PL"/>
              </w:rPr>
              <w:t>256 MB</w:t>
            </w:r>
          </w:p>
        </w:tc>
      </w:tr>
      <w:tr w:rsidR="004C253B" w:rsidRPr="00D5077E" w14:paraId="61BF2ACE"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0605AB3" w14:textId="09F91250" w:rsidR="004C253B" w:rsidRPr="00D5077E" w:rsidRDefault="005609AC" w:rsidP="006B38AC">
            <w:pPr>
              <w:spacing w:after="0"/>
              <w:rPr>
                <w:rFonts w:cstheme="minorHAnsi"/>
                <w:sz w:val="20"/>
                <w:szCs w:val="20"/>
                <w:lang w:eastAsia="pl-PL"/>
              </w:rPr>
            </w:pPr>
            <w:r>
              <w:rPr>
                <w:rFonts w:cstheme="minorHAnsi"/>
                <w:sz w:val="20"/>
                <w:szCs w:val="20"/>
                <w:lang w:eastAsia="pl-PL"/>
              </w:rPr>
              <w:t xml:space="preserve">Interfejs </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B84690F" w14:textId="5E944C0E" w:rsidR="004C253B" w:rsidRPr="00D5077E" w:rsidRDefault="005609AC" w:rsidP="006B38AC">
            <w:pPr>
              <w:spacing w:after="0"/>
              <w:rPr>
                <w:rFonts w:cstheme="minorHAnsi"/>
                <w:b/>
                <w:bCs/>
                <w:sz w:val="20"/>
                <w:szCs w:val="20"/>
                <w:lang w:eastAsia="pl-PL"/>
              </w:rPr>
            </w:pPr>
            <w:r>
              <w:rPr>
                <w:rFonts w:cstheme="minorHAnsi"/>
                <w:b/>
                <w:bCs/>
                <w:sz w:val="20"/>
                <w:szCs w:val="20"/>
                <w:lang w:eastAsia="pl-PL"/>
              </w:rPr>
              <w:t>SATA III</w:t>
            </w:r>
          </w:p>
        </w:tc>
      </w:tr>
      <w:tr w:rsidR="004C253B" w:rsidRPr="00D5077E" w14:paraId="1D0FCE67" w14:textId="77777777" w:rsidTr="006B38AC">
        <w:tc>
          <w:tcPr>
            <w:tcW w:w="0" w:type="auto"/>
            <w:tcBorders>
              <w:top w:val="nil"/>
              <w:left w:val="nil"/>
              <w:bottom w:val="single" w:sz="6" w:space="0" w:color="5F5F5F"/>
              <w:right w:val="nil"/>
            </w:tcBorders>
            <w:shd w:val="clear" w:color="auto" w:fill="FFFFFF"/>
            <w:tcMar>
              <w:top w:w="75" w:type="dxa"/>
              <w:left w:w="120" w:type="dxa"/>
              <w:bottom w:w="75" w:type="dxa"/>
              <w:right w:w="120" w:type="dxa"/>
            </w:tcMar>
            <w:vAlign w:val="center"/>
            <w:hideMark/>
          </w:tcPr>
          <w:p w14:paraId="7DDA102D" w14:textId="099EF6D6" w:rsidR="004C253B" w:rsidRPr="00D5077E" w:rsidRDefault="005609AC" w:rsidP="006B38AC">
            <w:pPr>
              <w:spacing w:after="0"/>
              <w:rPr>
                <w:rFonts w:cstheme="minorHAnsi"/>
                <w:sz w:val="20"/>
                <w:szCs w:val="20"/>
                <w:lang w:eastAsia="pl-PL"/>
              </w:rPr>
            </w:pPr>
            <w:r w:rsidRPr="005609AC">
              <w:rPr>
                <w:rFonts w:cstheme="minorHAnsi"/>
                <w:sz w:val="20"/>
                <w:szCs w:val="20"/>
                <w:lang w:eastAsia="pl-PL"/>
              </w:rPr>
              <w:t>MTBF</w:t>
            </w:r>
          </w:p>
        </w:tc>
        <w:tc>
          <w:tcPr>
            <w:tcW w:w="5685" w:type="dxa"/>
            <w:tcBorders>
              <w:top w:val="nil"/>
              <w:left w:val="nil"/>
              <w:bottom w:val="single" w:sz="6" w:space="0" w:color="5F5F5F"/>
              <w:right w:val="nil"/>
            </w:tcBorders>
            <w:shd w:val="clear" w:color="auto" w:fill="auto"/>
            <w:tcMar>
              <w:top w:w="75" w:type="dxa"/>
              <w:left w:w="120" w:type="dxa"/>
              <w:bottom w:w="75" w:type="dxa"/>
              <w:right w:w="120" w:type="dxa"/>
            </w:tcMar>
            <w:vAlign w:val="center"/>
            <w:hideMark/>
          </w:tcPr>
          <w:p w14:paraId="31AB8B67" w14:textId="08148EF0" w:rsidR="004C253B" w:rsidRPr="00D5077E" w:rsidRDefault="005609AC" w:rsidP="006B38AC">
            <w:pPr>
              <w:spacing w:after="0"/>
              <w:rPr>
                <w:rFonts w:cstheme="minorHAnsi"/>
                <w:b/>
                <w:bCs/>
                <w:sz w:val="20"/>
                <w:szCs w:val="20"/>
                <w:lang w:eastAsia="pl-PL"/>
              </w:rPr>
            </w:pPr>
            <w:r>
              <w:rPr>
                <w:rFonts w:cstheme="minorHAnsi"/>
                <w:b/>
                <w:bCs/>
                <w:sz w:val="20"/>
                <w:szCs w:val="20"/>
                <w:lang w:eastAsia="pl-PL"/>
              </w:rPr>
              <w:t xml:space="preserve">Co najmniej </w:t>
            </w:r>
            <w:r w:rsidRPr="005609AC">
              <w:rPr>
                <w:rFonts w:cstheme="minorHAnsi"/>
                <w:b/>
                <w:bCs/>
                <w:sz w:val="20"/>
                <w:szCs w:val="20"/>
                <w:lang w:eastAsia="pl-PL"/>
              </w:rPr>
              <w:tab/>
              <w:t>2,500,000 godziny</w:t>
            </w:r>
          </w:p>
        </w:tc>
      </w:tr>
    </w:tbl>
    <w:p w14:paraId="7411B992" w14:textId="67091B8F" w:rsidR="004C253B" w:rsidRDefault="004C253B" w:rsidP="004C1B31">
      <w:pPr>
        <w:pStyle w:val="Akapitzlist"/>
        <w:ind w:left="-66"/>
        <w:rPr>
          <w:rFonts w:cstheme="minorHAnsi"/>
        </w:rPr>
      </w:pPr>
    </w:p>
    <w:p w14:paraId="069538D1" w14:textId="77777777" w:rsidR="00721920" w:rsidRPr="00721920" w:rsidRDefault="00721920" w:rsidP="00721920">
      <w:pPr>
        <w:spacing w:line="256" w:lineRule="auto"/>
        <w:ind w:left="-66"/>
        <w:contextualSpacing/>
        <w:rPr>
          <w:rFonts w:ascii="Calibri" w:eastAsia="Calibri" w:hAnsi="Calibri" w:cs="Calibri"/>
          <w:b/>
          <w:color w:val="FF0000"/>
        </w:rPr>
      </w:pPr>
      <w:r w:rsidRPr="00721920">
        <w:rPr>
          <w:rFonts w:ascii="Calibri" w:eastAsia="Calibri" w:hAnsi="Calibri" w:cs="Calibri"/>
          <w:b/>
          <w:color w:val="FF0000"/>
        </w:rPr>
        <w:t>Ilość 26 sztuk.</w:t>
      </w:r>
    </w:p>
    <w:p w14:paraId="768C2CFC" w14:textId="77777777" w:rsidR="004C253B" w:rsidRDefault="004C253B" w:rsidP="004C1B31">
      <w:pPr>
        <w:pStyle w:val="Akapitzlist"/>
        <w:ind w:left="-66"/>
        <w:rPr>
          <w:rFonts w:cstheme="minorHAnsi"/>
        </w:rPr>
      </w:pPr>
    </w:p>
    <w:p w14:paraId="72375068" w14:textId="1458F363" w:rsidR="00EB7187" w:rsidRDefault="004C1B31" w:rsidP="000B62F0">
      <w:pPr>
        <w:pStyle w:val="Akapitzlist"/>
        <w:numPr>
          <w:ilvl w:val="0"/>
          <w:numId w:val="3"/>
        </w:numPr>
        <w:jc w:val="both"/>
        <w:rPr>
          <w:rFonts w:cstheme="minorHAnsi"/>
        </w:rPr>
      </w:pPr>
      <w:r>
        <w:rPr>
          <w:rFonts w:cstheme="minorHAnsi"/>
        </w:rPr>
        <w:t xml:space="preserve">Listwa zasilająca montowana w szafie RACK 19’ </w:t>
      </w:r>
    </w:p>
    <w:p w14:paraId="6E768E15" w14:textId="77777777" w:rsidR="000B62F0" w:rsidRPr="000B62F0" w:rsidRDefault="004C1B31" w:rsidP="000B62F0">
      <w:pPr>
        <w:pStyle w:val="Akapitzlist"/>
        <w:ind w:left="-66"/>
        <w:jc w:val="both"/>
        <w:rPr>
          <w:rFonts w:cstheme="minorHAnsi"/>
        </w:rPr>
      </w:pPr>
      <w:r w:rsidRPr="004C1B31">
        <w:rPr>
          <w:rFonts w:cstheme="minorHAnsi"/>
        </w:rPr>
        <w:t>Parametry: 9xTyp E, 2m 1xC14, 10A, -</w:t>
      </w:r>
      <w:r w:rsidR="000B62F0">
        <w:rPr>
          <w:rFonts w:cstheme="minorHAnsi"/>
        </w:rPr>
        <w:t xml:space="preserve"> </w:t>
      </w:r>
      <w:r w:rsidR="000B62F0" w:rsidRPr="000B62F0">
        <w:rPr>
          <w:rFonts w:cstheme="minorHAnsi"/>
        </w:rPr>
        <w:t>Ilość 3 sztuki.</w:t>
      </w:r>
    </w:p>
    <w:p w14:paraId="47B52A71" w14:textId="27151294" w:rsidR="000B62F0" w:rsidRPr="004C1B31" w:rsidRDefault="000B62F0" w:rsidP="000B62F0">
      <w:pPr>
        <w:pStyle w:val="Akapitzlist"/>
        <w:ind w:left="-66"/>
        <w:jc w:val="both"/>
        <w:rPr>
          <w:rFonts w:cstheme="minorHAnsi"/>
        </w:rPr>
      </w:pPr>
    </w:p>
    <w:p w14:paraId="131E38FD" w14:textId="1EADE50C" w:rsidR="004C1B31" w:rsidRDefault="004C1B31" w:rsidP="000B62F0">
      <w:pPr>
        <w:pStyle w:val="Akapitzlist"/>
        <w:numPr>
          <w:ilvl w:val="0"/>
          <w:numId w:val="3"/>
        </w:numPr>
        <w:jc w:val="both"/>
        <w:rPr>
          <w:rFonts w:cstheme="minorHAnsi"/>
        </w:rPr>
      </w:pPr>
      <w:r>
        <w:rPr>
          <w:rFonts w:cstheme="minorHAnsi"/>
        </w:rPr>
        <w:t>Kabel Światłowodowy</w:t>
      </w:r>
    </w:p>
    <w:p w14:paraId="650258EF" w14:textId="4546AF1C" w:rsidR="004C1B31" w:rsidRPr="00A64EC1" w:rsidRDefault="004C1B31" w:rsidP="000B62F0">
      <w:pPr>
        <w:jc w:val="both"/>
        <w:rPr>
          <w:rFonts w:cstheme="minorHAnsi"/>
        </w:rPr>
      </w:pPr>
      <w:r w:rsidRPr="00A64EC1">
        <w:rPr>
          <w:rFonts w:cstheme="minorHAnsi"/>
        </w:rPr>
        <w:t>2 x wtyk LC na 2 x wtyk LC</w:t>
      </w:r>
    </w:p>
    <w:p w14:paraId="261AC701" w14:textId="77777777" w:rsidR="004C1B31" w:rsidRPr="00A64EC1" w:rsidRDefault="004C1B31" w:rsidP="000B62F0">
      <w:pPr>
        <w:pStyle w:val="Akapitzlist"/>
        <w:numPr>
          <w:ilvl w:val="0"/>
          <w:numId w:val="7"/>
        </w:numPr>
        <w:jc w:val="both"/>
        <w:rPr>
          <w:rFonts w:cstheme="minorHAnsi"/>
        </w:rPr>
      </w:pPr>
      <w:proofErr w:type="spellStart"/>
      <w:r w:rsidRPr="00A64EC1">
        <w:rPr>
          <w:rFonts w:cstheme="minorHAnsi"/>
        </w:rPr>
        <w:t>Twin</w:t>
      </w:r>
      <w:proofErr w:type="spellEnd"/>
      <w:r w:rsidRPr="00A64EC1">
        <w:rPr>
          <w:rFonts w:cstheme="minorHAnsi"/>
        </w:rPr>
        <w:t xml:space="preserve"> Zip, światłowód wielomodowy 50/125 µm</w:t>
      </w:r>
    </w:p>
    <w:p w14:paraId="6C5146B4" w14:textId="77777777" w:rsidR="004C1B31" w:rsidRPr="00A64EC1" w:rsidRDefault="004C1B31" w:rsidP="000B62F0">
      <w:pPr>
        <w:pStyle w:val="Akapitzlist"/>
        <w:numPr>
          <w:ilvl w:val="0"/>
          <w:numId w:val="7"/>
        </w:numPr>
        <w:jc w:val="both"/>
        <w:rPr>
          <w:rFonts w:cstheme="minorHAnsi"/>
        </w:rPr>
      </w:pPr>
      <w:r w:rsidRPr="00A64EC1">
        <w:rPr>
          <w:rFonts w:cstheme="minorHAnsi"/>
        </w:rPr>
        <w:t>Odporność na promieniowanie elektryczne i elektromagnetyczne (EMI)</w:t>
      </w:r>
    </w:p>
    <w:p w14:paraId="05126353" w14:textId="77777777" w:rsidR="004C1B31" w:rsidRPr="00A64EC1" w:rsidRDefault="004C1B31" w:rsidP="000B62F0">
      <w:pPr>
        <w:pStyle w:val="Akapitzlist"/>
        <w:numPr>
          <w:ilvl w:val="0"/>
          <w:numId w:val="7"/>
        </w:numPr>
        <w:jc w:val="both"/>
        <w:rPr>
          <w:rFonts w:cstheme="minorHAnsi"/>
        </w:rPr>
      </w:pPr>
      <w:r w:rsidRPr="00A64EC1">
        <w:rPr>
          <w:rFonts w:cstheme="minorHAnsi"/>
        </w:rPr>
        <w:t xml:space="preserve">Średnica zewnętrzna 3 mm, kabel </w:t>
      </w:r>
      <w:proofErr w:type="spellStart"/>
      <w:r w:rsidRPr="00A64EC1">
        <w:rPr>
          <w:rFonts w:cstheme="minorHAnsi"/>
        </w:rPr>
        <w:t>bezhalogenowa</w:t>
      </w:r>
      <w:proofErr w:type="spellEnd"/>
    </w:p>
    <w:p w14:paraId="2D792B6A" w14:textId="5D63D86D" w:rsidR="004C1B31" w:rsidRPr="004C1B31" w:rsidRDefault="00A64EC1" w:rsidP="000B62F0">
      <w:pPr>
        <w:jc w:val="both"/>
        <w:rPr>
          <w:rFonts w:cstheme="minorHAnsi"/>
        </w:rPr>
      </w:pPr>
      <w:r>
        <w:rPr>
          <w:rFonts w:cstheme="minorHAnsi"/>
        </w:rPr>
        <w:t>Długość 100 metrów</w:t>
      </w:r>
    </w:p>
    <w:p w14:paraId="1038C42B" w14:textId="1C834732" w:rsidR="004C1B31" w:rsidRDefault="004C1B31" w:rsidP="000B62F0">
      <w:pPr>
        <w:jc w:val="both"/>
        <w:rPr>
          <w:rFonts w:cstheme="minorHAnsi"/>
        </w:rPr>
      </w:pPr>
      <w:r w:rsidRPr="004C1B31">
        <w:rPr>
          <w:rFonts w:cstheme="minorHAnsi"/>
        </w:rPr>
        <w:t>Ceramiczne złącza wtykowe zapewniają niewielką utratę sygnału i wysoką niezawodność; wtyczki są kompatybilne ze standardowym wyposażeniem z włókna szklanego.</w:t>
      </w:r>
    </w:p>
    <w:p w14:paraId="0523DDCA" w14:textId="630DC07D" w:rsidR="000B62F0" w:rsidRDefault="000B62F0" w:rsidP="000B62F0">
      <w:pPr>
        <w:jc w:val="both"/>
        <w:rPr>
          <w:rFonts w:cstheme="minorHAnsi"/>
        </w:rPr>
      </w:pPr>
      <w:r>
        <w:rPr>
          <w:rFonts w:cstheme="minorHAnsi"/>
        </w:rPr>
        <w:t>Ilość 1 sztuka.</w:t>
      </w:r>
    </w:p>
    <w:p w14:paraId="219E77A5" w14:textId="77777777" w:rsidR="000B62F0" w:rsidRDefault="000B62F0" w:rsidP="000B62F0">
      <w:pPr>
        <w:jc w:val="both"/>
        <w:rPr>
          <w:rFonts w:cstheme="minorHAnsi"/>
        </w:rPr>
      </w:pPr>
    </w:p>
    <w:p w14:paraId="168908BD" w14:textId="02CC3E04" w:rsidR="004C1B31" w:rsidRPr="004C1B31" w:rsidRDefault="00A64EC1" w:rsidP="000B62F0">
      <w:pPr>
        <w:pStyle w:val="Akapitzlist"/>
        <w:numPr>
          <w:ilvl w:val="0"/>
          <w:numId w:val="3"/>
        </w:numPr>
        <w:jc w:val="both"/>
        <w:rPr>
          <w:rFonts w:cstheme="minorHAnsi"/>
        </w:rPr>
      </w:pPr>
      <w:r>
        <w:rPr>
          <w:rFonts w:cstheme="minorHAnsi"/>
        </w:rPr>
        <w:t xml:space="preserve">Skrzynia transportowa do bezpiecznego przenoszenia mobilnych  serwerów z pozycji nr 2. </w:t>
      </w:r>
    </w:p>
    <w:p w14:paraId="3BE1B016" w14:textId="73D9F3F2" w:rsidR="00DC6F8A" w:rsidRDefault="00A64EC1" w:rsidP="000B62F0">
      <w:pPr>
        <w:pStyle w:val="Akapitzlist"/>
        <w:ind w:left="-66"/>
        <w:jc w:val="both"/>
        <w:rPr>
          <w:rFonts w:cstheme="minorHAnsi"/>
        </w:rPr>
      </w:pPr>
      <w:r>
        <w:rPr>
          <w:rFonts w:cstheme="minorHAnsi"/>
        </w:rPr>
        <w:t xml:space="preserve">Skrzynia musi cechować się wysoką wytrzymałości. </w:t>
      </w:r>
      <w:r w:rsidR="00535C6B">
        <w:rPr>
          <w:rFonts w:cstheme="minorHAnsi"/>
        </w:rPr>
        <w:t xml:space="preserve">Odporne na piasek, kurz, wodę, posiadać pływalność, musi być wyposażony w certyfikowany zawór VORTEX.  Skrzynia musi </w:t>
      </w:r>
      <w:r w:rsidR="00AC6A72">
        <w:rPr>
          <w:rFonts w:cstheme="minorHAnsi"/>
        </w:rPr>
        <w:t xml:space="preserve">być odporna na temperatury w przedziale – 25 do + 60 </w:t>
      </w:r>
      <w:r w:rsidR="00AC6A72">
        <w:rPr>
          <w:rFonts w:ascii="Hind" w:hAnsi="Hind" w:cs="Hind"/>
          <w:color w:val="212121"/>
          <w:sz w:val="21"/>
          <w:szCs w:val="21"/>
          <w:shd w:val="clear" w:color="auto" w:fill="FFFFFF"/>
        </w:rPr>
        <w:t>°</w:t>
      </w:r>
      <w:r w:rsidR="00AC6A72" w:rsidRPr="000B62F0">
        <w:rPr>
          <w:rFonts w:cstheme="minorHAnsi"/>
        </w:rPr>
        <w:t xml:space="preserve">C (wymagania minimalne) </w:t>
      </w:r>
      <w:r w:rsidR="00C72FB6" w:rsidRPr="000B62F0">
        <w:rPr>
          <w:rFonts w:cstheme="minorHAnsi"/>
        </w:rPr>
        <w:t>. Zamykany n</w:t>
      </w:r>
      <w:r w:rsidR="0017700C" w:rsidRPr="000B62F0">
        <w:rPr>
          <w:rFonts w:cstheme="minorHAnsi"/>
        </w:rPr>
        <w:t>a dwu stopniowe zatrzaski.</w:t>
      </w:r>
      <w:r w:rsidR="0017700C">
        <w:rPr>
          <w:rFonts w:ascii="Hind" w:hAnsi="Hind" w:cs="Hind"/>
          <w:color w:val="212121"/>
          <w:sz w:val="21"/>
          <w:szCs w:val="21"/>
          <w:shd w:val="clear" w:color="auto" w:fill="FFFFFF"/>
        </w:rPr>
        <w:t xml:space="preserve"> </w:t>
      </w:r>
    </w:p>
    <w:p w14:paraId="3AAD9E2E" w14:textId="2E503D19" w:rsidR="000C4187" w:rsidRDefault="000C4187" w:rsidP="000B62F0">
      <w:pPr>
        <w:pStyle w:val="Akapitzlist"/>
        <w:ind w:left="-66"/>
        <w:jc w:val="both"/>
        <w:rPr>
          <w:rFonts w:cstheme="minorHAnsi"/>
        </w:rPr>
      </w:pPr>
    </w:p>
    <w:p w14:paraId="5744B209" w14:textId="6448A8EE" w:rsidR="00AC6A72" w:rsidRPr="000B62F0" w:rsidRDefault="00AC6A72" w:rsidP="000B62F0">
      <w:pPr>
        <w:pStyle w:val="Akapitzlist"/>
        <w:ind w:left="-66"/>
        <w:jc w:val="both"/>
        <w:rPr>
          <w:rFonts w:cstheme="minorHAnsi"/>
        </w:rPr>
      </w:pPr>
      <w:r w:rsidRPr="000B62F0">
        <w:rPr>
          <w:rFonts w:cstheme="minorHAnsi"/>
        </w:rPr>
        <w:t xml:space="preserve">Opis techniczny: </w:t>
      </w:r>
    </w:p>
    <w:p w14:paraId="23CA0C80" w14:textId="331597F0" w:rsidR="00B50846" w:rsidRPr="000B62F0" w:rsidRDefault="00B50846" w:rsidP="000B62F0">
      <w:pPr>
        <w:pStyle w:val="Akapitzlist"/>
        <w:ind w:left="-66"/>
        <w:jc w:val="both"/>
        <w:rPr>
          <w:rFonts w:cstheme="minorHAnsi"/>
          <w:shd w:val="clear" w:color="auto" w:fill="FFFFFF"/>
        </w:rPr>
      </w:pPr>
      <w:r w:rsidRPr="000B62F0">
        <w:rPr>
          <w:rFonts w:cstheme="minorHAnsi"/>
          <w:shd w:val="clear" w:color="auto" w:fill="FFFFFF"/>
        </w:rPr>
        <w:t xml:space="preserve">Rozmiar </w:t>
      </w:r>
      <w:r w:rsidR="000B62F0" w:rsidRPr="000B62F0">
        <w:rPr>
          <w:rFonts w:cstheme="minorHAnsi"/>
          <w:shd w:val="clear" w:color="auto" w:fill="FFFFFF"/>
        </w:rPr>
        <w:t>umożlwiający</w:t>
      </w:r>
      <w:r w:rsidRPr="000B62F0">
        <w:rPr>
          <w:rFonts w:cstheme="minorHAnsi"/>
          <w:shd w:val="clear" w:color="auto" w:fill="FFFFFF"/>
        </w:rPr>
        <w:t xml:space="preserve"> bezpieczny transportu mobilnych serwerów z punktu nr 2. </w:t>
      </w:r>
    </w:p>
    <w:p w14:paraId="280A1B5B" w14:textId="5114BE01" w:rsidR="00B50846" w:rsidRPr="000B62F0" w:rsidRDefault="00B50846" w:rsidP="000B62F0">
      <w:pPr>
        <w:pStyle w:val="Akapitzlist"/>
        <w:ind w:left="-66"/>
        <w:jc w:val="both"/>
        <w:rPr>
          <w:rFonts w:cstheme="minorHAnsi"/>
          <w:shd w:val="clear" w:color="auto" w:fill="FFFFFF"/>
        </w:rPr>
      </w:pPr>
      <w:r w:rsidRPr="000B62F0">
        <w:rPr>
          <w:rFonts w:cstheme="minorHAnsi"/>
          <w:shd w:val="clear" w:color="auto" w:fill="FFFFFF"/>
        </w:rPr>
        <w:t>Kolor materiału : żółty lub pomarańczowy</w:t>
      </w:r>
    </w:p>
    <w:p w14:paraId="6E5A7526" w14:textId="1AA0AD69" w:rsidR="000C4187" w:rsidRPr="000B62F0" w:rsidRDefault="00AC6A72" w:rsidP="000B62F0">
      <w:pPr>
        <w:pStyle w:val="Akapitzlist"/>
        <w:ind w:left="-66"/>
        <w:jc w:val="both"/>
        <w:rPr>
          <w:rFonts w:cstheme="minorHAnsi"/>
          <w:shd w:val="clear" w:color="auto" w:fill="FFFFFF"/>
        </w:rPr>
      </w:pPr>
      <w:r w:rsidRPr="000B62F0">
        <w:rPr>
          <w:rFonts w:cstheme="minorHAnsi"/>
          <w:shd w:val="clear" w:color="auto" w:fill="FFFFFF"/>
        </w:rPr>
        <w:t>Temperatur</w:t>
      </w:r>
      <w:r w:rsidR="00C72FB6" w:rsidRPr="000B62F0">
        <w:rPr>
          <w:rFonts w:cstheme="minorHAnsi"/>
          <w:shd w:val="clear" w:color="auto" w:fill="FFFFFF"/>
        </w:rPr>
        <w:t xml:space="preserve">a pracy od </w:t>
      </w:r>
      <w:r w:rsidR="00C72FB6" w:rsidRPr="000B62F0">
        <w:rPr>
          <w:rFonts w:cstheme="minorHAnsi"/>
        </w:rPr>
        <w:t xml:space="preserve"> – 25 do + 60 </w:t>
      </w:r>
      <w:r w:rsidR="00C72FB6" w:rsidRPr="000B62F0">
        <w:rPr>
          <w:rFonts w:cstheme="minorHAnsi"/>
          <w:shd w:val="clear" w:color="auto" w:fill="FFFFFF"/>
        </w:rPr>
        <w:t xml:space="preserve">°C (minimalny zakres prac) </w:t>
      </w:r>
    </w:p>
    <w:p w14:paraId="212964B8" w14:textId="454A6414" w:rsidR="00C72FB6" w:rsidRPr="000B62F0" w:rsidRDefault="00C72FB6" w:rsidP="000B62F0">
      <w:pPr>
        <w:pStyle w:val="Akapitzlist"/>
        <w:ind w:left="-66"/>
        <w:jc w:val="both"/>
        <w:rPr>
          <w:rFonts w:cstheme="minorHAnsi"/>
          <w:shd w:val="clear" w:color="auto" w:fill="FFFFFF"/>
        </w:rPr>
      </w:pPr>
      <w:r w:rsidRPr="000B62F0">
        <w:rPr>
          <w:rFonts w:cstheme="minorHAnsi"/>
          <w:shd w:val="clear" w:color="auto" w:fill="FFFFFF"/>
        </w:rPr>
        <w:t xml:space="preserve">Rączka : składana, aluminiowa, nie wystająca po za zakres skrzyni. </w:t>
      </w:r>
    </w:p>
    <w:p w14:paraId="51EE1F9E" w14:textId="0B708354" w:rsidR="0017700C" w:rsidRPr="000B62F0" w:rsidRDefault="0017700C" w:rsidP="000B62F0">
      <w:pPr>
        <w:pStyle w:val="Akapitzlist"/>
        <w:ind w:left="-66"/>
        <w:jc w:val="both"/>
        <w:rPr>
          <w:rFonts w:cstheme="minorHAnsi"/>
          <w:shd w:val="clear" w:color="auto" w:fill="FFFFFF"/>
        </w:rPr>
      </w:pPr>
      <w:r w:rsidRPr="000B62F0">
        <w:rPr>
          <w:rFonts w:cstheme="minorHAnsi"/>
          <w:shd w:val="clear" w:color="auto" w:fill="FFFFFF"/>
        </w:rPr>
        <w:t>Kółka – łożyskowane, 2 lub 4,</w:t>
      </w:r>
    </w:p>
    <w:p w14:paraId="766ADD18" w14:textId="72D589C8" w:rsidR="0017700C" w:rsidRPr="000B62F0" w:rsidRDefault="0017700C" w:rsidP="000B62F0">
      <w:pPr>
        <w:pStyle w:val="Akapitzlist"/>
        <w:ind w:left="-66"/>
        <w:jc w:val="both"/>
        <w:rPr>
          <w:rFonts w:cstheme="minorHAnsi"/>
          <w:shd w:val="clear" w:color="auto" w:fill="FFFFFF"/>
        </w:rPr>
      </w:pPr>
      <w:r w:rsidRPr="000B62F0">
        <w:rPr>
          <w:rFonts w:cstheme="minorHAnsi"/>
          <w:shd w:val="clear" w:color="auto" w:fill="FFFFFF"/>
        </w:rPr>
        <w:t>Otwór na kłódkę</w:t>
      </w:r>
    </w:p>
    <w:p w14:paraId="374DFC9B" w14:textId="02A8D92D" w:rsidR="0017700C" w:rsidRDefault="0017700C" w:rsidP="000B62F0">
      <w:pPr>
        <w:pStyle w:val="Akapitzlist"/>
        <w:ind w:left="-66"/>
        <w:jc w:val="both"/>
        <w:rPr>
          <w:rFonts w:cstheme="minorHAnsi"/>
          <w:shd w:val="clear" w:color="auto" w:fill="FFFFFF"/>
        </w:rPr>
      </w:pPr>
      <w:r w:rsidRPr="000B62F0">
        <w:rPr>
          <w:rFonts w:cstheme="minorHAnsi"/>
          <w:shd w:val="clear" w:color="auto" w:fill="FFFFFF"/>
        </w:rPr>
        <w:t xml:space="preserve">Ściółka wewnętrzna </w:t>
      </w:r>
      <w:r w:rsidR="000265BD" w:rsidRPr="000B62F0">
        <w:rPr>
          <w:rFonts w:cstheme="minorHAnsi"/>
          <w:shd w:val="clear" w:color="auto" w:fill="FFFFFF"/>
        </w:rPr>
        <w:t xml:space="preserve">: </w:t>
      </w:r>
      <w:proofErr w:type="spellStart"/>
      <w:r w:rsidR="000265BD" w:rsidRPr="000B62F0">
        <w:rPr>
          <w:rFonts w:cstheme="minorHAnsi"/>
          <w:shd w:val="clear" w:color="auto" w:fill="FFFFFF"/>
        </w:rPr>
        <w:t>poliuretanowo-eterowa</w:t>
      </w:r>
      <w:proofErr w:type="spellEnd"/>
      <w:r w:rsidR="000265BD" w:rsidRPr="000B62F0">
        <w:rPr>
          <w:rFonts w:cstheme="minorHAnsi"/>
          <w:shd w:val="clear" w:color="auto" w:fill="FFFFFF"/>
        </w:rPr>
        <w:t xml:space="preserve"> pianka do </w:t>
      </w:r>
      <w:proofErr w:type="spellStart"/>
      <w:r w:rsidR="000265BD" w:rsidRPr="000B62F0">
        <w:rPr>
          <w:rFonts w:cstheme="minorHAnsi"/>
          <w:shd w:val="clear" w:color="auto" w:fill="FFFFFF"/>
        </w:rPr>
        <w:t>wysonania</w:t>
      </w:r>
      <w:proofErr w:type="spellEnd"/>
      <w:r w:rsidR="000265BD" w:rsidRPr="000B62F0">
        <w:rPr>
          <w:rFonts w:cstheme="minorHAnsi"/>
          <w:shd w:val="clear" w:color="auto" w:fill="FFFFFF"/>
        </w:rPr>
        <w:t xml:space="preserve"> personalizacji wnętrza skrzyni wewnętrznej do bezpiecznego transportu mobilnego serwera z punktu nr 2 </w:t>
      </w:r>
    </w:p>
    <w:p w14:paraId="5E72B2EB" w14:textId="77777777" w:rsidR="000B62F0" w:rsidRDefault="000B62F0" w:rsidP="000B62F0">
      <w:pPr>
        <w:pStyle w:val="Akapitzlist"/>
        <w:ind w:left="-66"/>
        <w:jc w:val="both"/>
        <w:rPr>
          <w:rFonts w:cstheme="minorHAnsi"/>
          <w:shd w:val="clear" w:color="auto" w:fill="FFFFFF"/>
        </w:rPr>
      </w:pPr>
    </w:p>
    <w:p w14:paraId="4A9B314F" w14:textId="77777777" w:rsidR="00721920" w:rsidRPr="00721920" w:rsidRDefault="00721920" w:rsidP="00721920">
      <w:pPr>
        <w:spacing w:line="256" w:lineRule="auto"/>
        <w:ind w:left="-66"/>
        <w:contextualSpacing/>
        <w:jc w:val="both"/>
        <w:rPr>
          <w:rFonts w:ascii="Calibri" w:eastAsia="Calibri" w:hAnsi="Calibri" w:cs="Calibri"/>
          <w:b/>
          <w:color w:val="FF0000"/>
          <w:shd w:val="clear" w:color="auto" w:fill="FFFFFF"/>
        </w:rPr>
      </w:pPr>
      <w:r w:rsidRPr="00721920">
        <w:rPr>
          <w:rFonts w:ascii="Calibri" w:eastAsia="Calibri" w:hAnsi="Calibri" w:cs="Calibri"/>
          <w:b/>
          <w:color w:val="FF0000"/>
          <w:shd w:val="clear" w:color="auto" w:fill="FFFFFF"/>
        </w:rPr>
        <w:t xml:space="preserve">Ilość 1 sztuka. </w:t>
      </w:r>
    </w:p>
    <w:p w14:paraId="25B14AF9" w14:textId="77777777" w:rsidR="00721920" w:rsidRPr="000B62F0" w:rsidRDefault="00721920" w:rsidP="000B62F0">
      <w:pPr>
        <w:pStyle w:val="Akapitzlist"/>
        <w:ind w:left="-66"/>
        <w:jc w:val="both"/>
        <w:rPr>
          <w:rFonts w:cstheme="minorHAnsi"/>
          <w:shd w:val="clear" w:color="auto" w:fill="FFFFFF"/>
        </w:rPr>
      </w:pPr>
    </w:p>
    <w:p w14:paraId="68E6F683" w14:textId="461033D3" w:rsidR="00527786" w:rsidRPr="000B62F0" w:rsidRDefault="00527786" w:rsidP="000B62F0">
      <w:pPr>
        <w:pStyle w:val="Akapitzlist"/>
        <w:ind w:left="-66"/>
        <w:jc w:val="both"/>
        <w:rPr>
          <w:rFonts w:cstheme="minorHAnsi"/>
          <w:shd w:val="clear" w:color="auto" w:fill="FFFFFF"/>
        </w:rPr>
      </w:pPr>
      <w:r w:rsidRPr="000B62F0">
        <w:rPr>
          <w:rFonts w:cstheme="minorHAnsi"/>
          <w:shd w:val="clear" w:color="auto" w:fill="FFFFFF"/>
        </w:rPr>
        <w:t xml:space="preserve">Posiadać normy : </w:t>
      </w:r>
    </w:p>
    <w:p w14:paraId="6FF003B2" w14:textId="7C8C00D5" w:rsidR="00527786" w:rsidRPr="000B62F0" w:rsidRDefault="00527786" w:rsidP="000B62F0">
      <w:pPr>
        <w:pStyle w:val="Akapitzlist"/>
        <w:numPr>
          <w:ilvl w:val="0"/>
          <w:numId w:val="8"/>
        </w:numPr>
        <w:jc w:val="both"/>
        <w:rPr>
          <w:rFonts w:cstheme="minorHAnsi"/>
        </w:rPr>
      </w:pPr>
      <w:r w:rsidRPr="000B62F0">
        <w:rPr>
          <w:rFonts w:cstheme="minorHAnsi"/>
        </w:rPr>
        <w:t>- IP67 uzyskany zgodnie z wymaganiami zawartymi w normach EN60529:1991 i IEC60529:1989,</w:t>
      </w:r>
    </w:p>
    <w:p w14:paraId="65CAC151" w14:textId="77777777" w:rsidR="00527786" w:rsidRPr="000B62F0" w:rsidRDefault="00527786" w:rsidP="000B62F0">
      <w:pPr>
        <w:pStyle w:val="Akapitzlist"/>
        <w:numPr>
          <w:ilvl w:val="0"/>
          <w:numId w:val="8"/>
        </w:numPr>
        <w:jc w:val="both"/>
        <w:rPr>
          <w:rFonts w:cstheme="minorHAnsi"/>
        </w:rPr>
      </w:pPr>
      <w:r w:rsidRPr="000B62F0">
        <w:rPr>
          <w:rFonts w:cstheme="minorHAnsi"/>
        </w:rPr>
        <w:t xml:space="preserve">- ATA </w:t>
      </w:r>
      <w:proofErr w:type="spellStart"/>
      <w:r w:rsidRPr="000B62F0">
        <w:rPr>
          <w:rFonts w:cstheme="minorHAnsi"/>
        </w:rPr>
        <w:t>Specification</w:t>
      </w:r>
      <w:proofErr w:type="spellEnd"/>
      <w:r w:rsidRPr="000B62F0">
        <w:rPr>
          <w:rFonts w:cstheme="minorHAnsi"/>
        </w:rPr>
        <w:t xml:space="preserve"> 300 Certyfikat dla opakowań służących do wielokrotnego transportu drogą lotniczą,</w:t>
      </w:r>
    </w:p>
    <w:p w14:paraId="47EE0BC4" w14:textId="19D2349F" w:rsidR="00527786" w:rsidRPr="000B62F0" w:rsidRDefault="00527786" w:rsidP="000B62F0">
      <w:pPr>
        <w:pStyle w:val="Akapitzlist"/>
        <w:numPr>
          <w:ilvl w:val="0"/>
          <w:numId w:val="8"/>
        </w:numPr>
        <w:jc w:val="both"/>
        <w:rPr>
          <w:rFonts w:cstheme="minorHAnsi"/>
        </w:rPr>
      </w:pPr>
      <w:r w:rsidRPr="000B62F0">
        <w:rPr>
          <w:rFonts w:cstheme="minorHAnsi"/>
        </w:rPr>
        <w:t xml:space="preserve">- C-4150J </w:t>
      </w:r>
    </w:p>
    <w:p w14:paraId="6E218EE8" w14:textId="77777777" w:rsidR="000C4187" w:rsidRPr="00535C6B" w:rsidRDefault="000C4187" w:rsidP="001A5353">
      <w:pPr>
        <w:pStyle w:val="Akapitzlist"/>
        <w:ind w:left="654"/>
        <w:rPr>
          <w:rFonts w:cstheme="minorHAnsi"/>
        </w:rPr>
      </w:pPr>
    </w:p>
    <w:p w14:paraId="3989B025" w14:textId="52EC0694" w:rsidR="00EB7187" w:rsidRPr="00535C6B" w:rsidRDefault="00EB7187" w:rsidP="00B45DDB">
      <w:pPr>
        <w:rPr>
          <w:rFonts w:cstheme="minorHAnsi"/>
        </w:rPr>
      </w:pPr>
    </w:p>
    <w:p w14:paraId="43C52C04" w14:textId="77777777" w:rsidR="00121F34" w:rsidRPr="00121F34" w:rsidRDefault="00121F34" w:rsidP="00B45DDB">
      <w:pPr>
        <w:rPr>
          <w:rFonts w:cstheme="minorHAnsi"/>
        </w:rPr>
      </w:pPr>
    </w:p>
    <w:sectPr w:rsidR="00121F34" w:rsidRPr="00121F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Open Sans">
    <w:altName w:val="Arial"/>
    <w:charset w:val="EE"/>
    <w:family w:val="swiss"/>
    <w:pitch w:val="variable"/>
    <w:sig w:usb0="00000001" w:usb1="4000205B" w:usb2="00000028" w:usb3="00000000" w:csb0="0000019F" w:csb1="00000000"/>
  </w:font>
  <w:font w:name="Hind">
    <w:altName w:val="Times New Roman"/>
    <w:charset w:val="EE"/>
    <w:family w:val="auto"/>
    <w:pitch w:val="variable"/>
    <w:sig w:usb0="00008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44599"/>
    <w:multiLevelType w:val="hybridMultilevel"/>
    <w:tmpl w:val="9EA0D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4EE5429"/>
    <w:multiLevelType w:val="hybridMultilevel"/>
    <w:tmpl w:val="D1B226A4"/>
    <w:lvl w:ilvl="0" w:tplc="501831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3C177778"/>
    <w:multiLevelType w:val="hybridMultilevel"/>
    <w:tmpl w:val="1E2E1E3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nsid w:val="59C92A07"/>
    <w:multiLevelType w:val="hybridMultilevel"/>
    <w:tmpl w:val="0A327F0E"/>
    <w:lvl w:ilvl="0" w:tplc="0415000F">
      <w:start w:val="1"/>
      <w:numFmt w:val="decimal"/>
      <w:lvlText w:val="%1."/>
      <w:lvlJc w:val="left"/>
      <w:pPr>
        <w:ind w:left="654" w:hanging="360"/>
      </w:p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
    <w:nsid w:val="67B43A96"/>
    <w:multiLevelType w:val="hybridMultilevel"/>
    <w:tmpl w:val="A2980C32"/>
    <w:lvl w:ilvl="0" w:tplc="0415000F">
      <w:start w:val="1"/>
      <w:numFmt w:val="decimal"/>
      <w:lvlText w:val="%1."/>
      <w:lvlJc w:val="left"/>
      <w:pPr>
        <w:ind w:left="654" w:hanging="360"/>
      </w:p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
    <w:nsid w:val="6CAB1F52"/>
    <w:multiLevelType w:val="hybridMultilevel"/>
    <w:tmpl w:val="5DB423E0"/>
    <w:lvl w:ilvl="0" w:tplc="F5BE0B70">
      <w:start w:val="1"/>
      <w:numFmt w:val="decimal"/>
      <w:lvlText w:val="%1)"/>
      <w:lvlJc w:val="left"/>
      <w:pPr>
        <w:ind w:left="-66" w:hanging="360"/>
      </w:pPr>
      <w:rPr>
        <w:rFonts w:hint="default"/>
        <w:b/>
        <w:bCs/>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6">
    <w:nsid w:val="705A74F2"/>
    <w:multiLevelType w:val="hybridMultilevel"/>
    <w:tmpl w:val="9350E2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7EBE0DF1"/>
    <w:multiLevelType w:val="hybridMultilevel"/>
    <w:tmpl w:val="2E8C19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5"/>
  </w:num>
  <w:num w:numId="4">
    <w:abstractNumId w:val="6"/>
  </w:num>
  <w:num w:numId="5">
    <w:abstractNumId w:val="4"/>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82"/>
    <w:rsid w:val="000265BD"/>
    <w:rsid w:val="000B62F0"/>
    <w:rsid w:val="000C4187"/>
    <w:rsid w:val="000E5A3C"/>
    <w:rsid w:val="00121F34"/>
    <w:rsid w:val="001641B0"/>
    <w:rsid w:val="0017700C"/>
    <w:rsid w:val="001A5353"/>
    <w:rsid w:val="00252598"/>
    <w:rsid w:val="00255742"/>
    <w:rsid w:val="002750ED"/>
    <w:rsid w:val="002E09FA"/>
    <w:rsid w:val="002F3300"/>
    <w:rsid w:val="003216A5"/>
    <w:rsid w:val="0033090F"/>
    <w:rsid w:val="003365F5"/>
    <w:rsid w:val="003625F1"/>
    <w:rsid w:val="004437A3"/>
    <w:rsid w:val="004A7A33"/>
    <w:rsid w:val="004C1B31"/>
    <w:rsid w:val="004C253B"/>
    <w:rsid w:val="00527786"/>
    <w:rsid w:val="00535C6B"/>
    <w:rsid w:val="005609AC"/>
    <w:rsid w:val="00662E47"/>
    <w:rsid w:val="006E4F82"/>
    <w:rsid w:val="00721920"/>
    <w:rsid w:val="007C1D00"/>
    <w:rsid w:val="00853483"/>
    <w:rsid w:val="008B05BB"/>
    <w:rsid w:val="009812CA"/>
    <w:rsid w:val="009D380B"/>
    <w:rsid w:val="00A44681"/>
    <w:rsid w:val="00A64EC1"/>
    <w:rsid w:val="00A65BF4"/>
    <w:rsid w:val="00AC6A72"/>
    <w:rsid w:val="00B071A1"/>
    <w:rsid w:val="00B3344F"/>
    <w:rsid w:val="00B45DDB"/>
    <w:rsid w:val="00B50846"/>
    <w:rsid w:val="00BA36C5"/>
    <w:rsid w:val="00C36F1E"/>
    <w:rsid w:val="00C643A7"/>
    <w:rsid w:val="00C64F65"/>
    <w:rsid w:val="00C72FB6"/>
    <w:rsid w:val="00D5077E"/>
    <w:rsid w:val="00DC30DA"/>
    <w:rsid w:val="00DC6F8A"/>
    <w:rsid w:val="00DD0724"/>
    <w:rsid w:val="00DF00D6"/>
    <w:rsid w:val="00E021DE"/>
    <w:rsid w:val="00E27028"/>
    <w:rsid w:val="00EA3E18"/>
    <w:rsid w:val="00EB7187"/>
    <w:rsid w:val="00EF7835"/>
    <w:rsid w:val="00F07416"/>
    <w:rsid w:val="00F40D61"/>
    <w:rsid w:val="00F45F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A6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E4F82"/>
    <w:pPr>
      <w:ind w:left="720"/>
      <w:contextualSpacing/>
    </w:pPr>
  </w:style>
  <w:style w:type="paragraph" w:styleId="NormalnyWeb">
    <w:name w:val="Normal (Web)"/>
    <w:basedOn w:val="Normalny"/>
    <w:uiPriority w:val="99"/>
    <w:semiHidden/>
    <w:unhideWhenUsed/>
    <w:rsid w:val="00121F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ype-14">
    <w:name w:val="type-14"/>
    <w:basedOn w:val="Domylnaczcionkaakapitu"/>
    <w:rsid w:val="00DC6F8A"/>
  </w:style>
  <w:style w:type="paragraph" w:styleId="Tekstdymka">
    <w:name w:val="Balloon Text"/>
    <w:basedOn w:val="Normalny"/>
    <w:link w:val="TekstdymkaZnak"/>
    <w:uiPriority w:val="99"/>
    <w:semiHidden/>
    <w:unhideWhenUsed/>
    <w:rsid w:val="00B334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334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E4F82"/>
    <w:pPr>
      <w:ind w:left="720"/>
      <w:contextualSpacing/>
    </w:pPr>
  </w:style>
  <w:style w:type="paragraph" w:styleId="NormalnyWeb">
    <w:name w:val="Normal (Web)"/>
    <w:basedOn w:val="Normalny"/>
    <w:uiPriority w:val="99"/>
    <w:semiHidden/>
    <w:unhideWhenUsed/>
    <w:rsid w:val="00121F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ype-14">
    <w:name w:val="type-14"/>
    <w:basedOn w:val="Domylnaczcionkaakapitu"/>
    <w:rsid w:val="00DC6F8A"/>
  </w:style>
  <w:style w:type="paragraph" w:styleId="Tekstdymka">
    <w:name w:val="Balloon Text"/>
    <w:basedOn w:val="Normalny"/>
    <w:link w:val="TekstdymkaZnak"/>
    <w:uiPriority w:val="99"/>
    <w:semiHidden/>
    <w:unhideWhenUsed/>
    <w:rsid w:val="00B334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334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6030">
      <w:bodyDiv w:val="1"/>
      <w:marLeft w:val="0"/>
      <w:marRight w:val="0"/>
      <w:marTop w:val="0"/>
      <w:marBottom w:val="0"/>
      <w:divBdr>
        <w:top w:val="none" w:sz="0" w:space="0" w:color="auto"/>
        <w:left w:val="none" w:sz="0" w:space="0" w:color="auto"/>
        <w:bottom w:val="none" w:sz="0" w:space="0" w:color="auto"/>
        <w:right w:val="none" w:sz="0" w:space="0" w:color="auto"/>
      </w:divBdr>
    </w:div>
    <w:div w:id="490146790">
      <w:bodyDiv w:val="1"/>
      <w:marLeft w:val="0"/>
      <w:marRight w:val="0"/>
      <w:marTop w:val="0"/>
      <w:marBottom w:val="0"/>
      <w:divBdr>
        <w:top w:val="none" w:sz="0" w:space="0" w:color="auto"/>
        <w:left w:val="none" w:sz="0" w:space="0" w:color="auto"/>
        <w:bottom w:val="none" w:sz="0" w:space="0" w:color="auto"/>
        <w:right w:val="none" w:sz="0" w:space="0" w:color="auto"/>
      </w:divBdr>
    </w:div>
    <w:div w:id="553272016">
      <w:bodyDiv w:val="1"/>
      <w:marLeft w:val="0"/>
      <w:marRight w:val="0"/>
      <w:marTop w:val="0"/>
      <w:marBottom w:val="0"/>
      <w:divBdr>
        <w:top w:val="none" w:sz="0" w:space="0" w:color="auto"/>
        <w:left w:val="none" w:sz="0" w:space="0" w:color="auto"/>
        <w:bottom w:val="none" w:sz="0" w:space="0" w:color="auto"/>
        <w:right w:val="none" w:sz="0" w:space="0" w:color="auto"/>
      </w:divBdr>
    </w:div>
    <w:div w:id="599685736">
      <w:bodyDiv w:val="1"/>
      <w:marLeft w:val="0"/>
      <w:marRight w:val="0"/>
      <w:marTop w:val="0"/>
      <w:marBottom w:val="0"/>
      <w:divBdr>
        <w:top w:val="none" w:sz="0" w:space="0" w:color="auto"/>
        <w:left w:val="none" w:sz="0" w:space="0" w:color="auto"/>
        <w:bottom w:val="none" w:sz="0" w:space="0" w:color="auto"/>
        <w:right w:val="none" w:sz="0" w:space="0" w:color="auto"/>
      </w:divBdr>
      <w:divsChild>
        <w:div w:id="1492795840">
          <w:marLeft w:val="0"/>
          <w:marRight w:val="0"/>
          <w:marTop w:val="0"/>
          <w:marBottom w:val="0"/>
          <w:divBdr>
            <w:top w:val="none" w:sz="0" w:space="0" w:color="auto"/>
            <w:left w:val="none" w:sz="0" w:space="0" w:color="auto"/>
            <w:bottom w:val="single" w:sz="6" w:space="0" w:color="D8D8D8"/>
            <w:right w:val="none" w:sz="0" w:space="0" w:color="auto"/>
          </w:divBdr>
        </w:div>
        <w:div w:id="1188906540">
          <w:marLeft w:val="0"/>
          <w:marRight w:val="0"/>
          <w:marTop w:val="0"/>
          <w:marBottom w:val="0"/>
          <w:divBdr>
            <w:top w:val="none" w:sz="0" w:space="0" w:color="auto"/>
            <w:left w:val="none" w:sz="0" w:space="0" w:color="auto"/>
            <w:bottom w:val="none" w:sz="0" w:space="0" w:color="auto"/>
            <w:right w:val="none" w:sz="0" w:space="0" w:color="auto"/>
          </w:divBdr>
        </w:div>
      </w:divsChild>
    </w:div>
    <w:div w:id="829709023">
      <w:bodyDiv w:val="1"/>
      <w:marLeft w:val="0"/>
      <w:marRight w:val="0"/>
      <w:marTop w:val="0"/>
      <w:marBottom w:val="0"/>
      <w:divBdr>
        <w:top w:val="none" w:sz="0" w:space="0" w:color="auto"/>
        <w:left w:val="none" w:sz="0" w:space="0" w:color="auto"/>
        <w:bottom w:val="none" w:sz="0" w:space="0" w:color="auto"/>
        <w:right w:val="none" w:sz="0" w:space="0" w:color="auto"/>
      </w:divBdr>
    </w:div>
    <w:div w:id="978146269">
      <w:bodyDiv w:val="1"/>
      <w:marLeft w:val="0"/>
      <w:marRight w:val="0"/>
      <w:marTop w:val="0"/>
      <w:marBottom w:val="0"/>
      <w:divBdr>
        <w:top w:val="none" w:sz="0" w:space="0" w:color="auto"/>
        <w:left w:val="none" w:sz="0" w:space="0" w:color="auto"/>
        <w:bottom w:val="none" w:sz="0" w:space="0" w:color="auto"/>
        <w:right w:val="none" w:sz="0" w:space="0" w:color="auto"/>
      </w:divBdr>
      <w:divsChild>
        <w:div w:id="1399131393">
          <w:marLeft w:val="0"/>
          <w:marRight w:val="0"/>
          <w:marTop w:val="0"/>
          <w:marBottom w:val="0"/>
          <w:divBdr>
            <w:top w:val="none" w:sz="0" w:space="0" w:color="auto"/>
            <w:left w:val="none" w:sz="0" w:space="0" w:color="auto"/>
            <w:bottom w:val="single" w:sz="6" w:space="0" w:color="D8D8D8"/>
            <w:right w:val="none" w:sz="0" w:space="0" w:color="auto"/>
          </w:divBdr>
        </w:div>
        <w:div w:id="307709762">
          <w:marLeft w:val="0"/>
          <w:marRight w:val="0"/>
          <w:marTop w:val="0"/>
          <w:marBottom w:val="0"/>
          <w:divBdr>
            <w:top w:val="none" w:sz="0" w:space="0" w:color="auto"/>
            <w:left w:val="none" w:sz="0" w:space="0" w:color="auto"/>
            <w:bottom w:val="none" w:sz="0" w:space="0" w:color="auto"/>
            <w:right w:val="none" w:sz="0" w:space="0" w:color="auto"/>
          </w:divBdr>
        </w:div>
      </w:divsChild>
    </w:div>
    <w:div w:id="1077749053">
      <w:bodyDiv w:val="1"/>
      <w:marLeft w:val="0"/>
      <w:marRight w:val="0"/>
      <w:marTop w:val="0"/>
      <w:marBottom w:val="0"/>
      <w:divBdr>
        <w:top w:val="none" w:sz="0" w:space="0" w:color="auto"/>
        <w:left w:val="none" w:sz="0" w:space="0" w:color="auto"/>
        <w:bottom w:val="none" w:sz="0" w:space="0" w:color="auto"/>
        <w:right w:val="none" w:sz="0" w:space="0" w:color="auto"/>
      </w:divBdr>
    </w:div>
    <w:div w:id="1210805383">
      <w:bodyDiv w:val="1"/>
      <w:marLeft w:val="0"/>
      <w:marRight w:val="0"/>
      <w:marTop w:val="0"/>
      <w:marBottom w:val="0"/>
      <w:divBdr>
        <w:top w:val="none" w:sz="0" w:space="0" w:color="auto"/>
        <w:left w:val="none" w:sz="0" w:space="0" w:color="auto"/>
        <w:bottom w:val="none" w:sz="0" w:space="0" w:color="auto"/>
        <w:right w:val="none" w:sz="0" w:space="0" w:color="auto"/>
      </w:divBdr>
    </w:div>
    <w:div w:id="1272127970">
      <w:bodyDiv w:val="1"/>
      <w:marLeft w:val="0"/>
      <w:marRight w:val="0"/>
      <w:marTop w:val="0"/>
      <w:marBottom w:val="0"/>
      <w:divBdr>
        <w:top w:val="none" w:sz="0" w:space="0" w:color="auto"/>
        <w:left w:val="none" w:sz="0" w:space="0" w:color="auto"/>
        <w:bottom w:val="none" w:sz="0" w:space="0" w:color="auto"/>
        <w:right w:val="none" w:sz="0" w:space="0" w:color="auto"/>
      </w:divBdr>
      <w:divsChild>
        <w:div w:id="1020931498">
          <w:marLeft w:val="0"/>
          <w:marRight w:val="0"/>
          <w:marTop w:val="300"/>
          <w:marBottom w:val="0"/>
          <w:divBdr>
            <w:top w:val="none" w:sz="0" w:space="0" w:color="auto"/>
            <w:left w:val="none" w:sz="0" w:space="0" w:color="auto"/>
            <w:bottom w:val="none" w:sz="0" w:space="0" w:color="auto"/>
            <w:right w:val="none" w:sz="0" w:space="0" w:color="auto"/>
          </w:divBdr>
        </w:div>
        <w:div w:id="1944264259">
          <w:marLeft w:val="0"/>
          <w:marRight w:val="0"/>
          <w:marTop w:val="300"/>
          <w:marBottom w:val="0"/>
          <w:divBdr>
            <w:top w:val="none" w:sz="0" w:space="0" w:color="auto"/>
            <w:left w:val="none" w:sz="0" w:space="0" w:color="auto"/>
            <w:bottom w:val="none" w:sz="0" w:space="0" w:color="auto"/>
            <w:right w:val="none" w:sz="0" w:space="0" w:color="auto"/>
          </w:divBdr>
        </w:div>
        <w:div w:id="1988511538">
          <w:marLeft w:val="0"/>
          <w:marRight w:val="0"/>
          <w:marTop w:val="300"/>
          <w:marBottom w:val="0"/>
          <w:divBdr>
            <w:top w:val="none" w:sz="0" w:space="0" w:color="auto"/>
            <w:left w:val="none" w:sz="0" w:space="0" w:color="auto"/>
            <w:bottom w:val="none" w:sz="0" w:space="0" w:color="auto"/>
            <w:right w:val="none" w:sz="0" w:space="0" w:color="auto"/>
          </w:divBdr>
        </w:div>
        <w:div w:id="1549026051">
          <w:marLeft w:val="0"/>
          <w:marRight w:val="0"/>
          <w:marTop w:val="300"/>
          <w:marBottom w:val="0"/>
          <w:divBdr>
            <w:top w:val="none" w:sz="0" w:space="0" w:color="auto"/>
            <w:left w:val="none" w:sz="0" w:space="0" w:color="auto"/>
            <w:bottom w:val="none" w:sz="0" w:space="0" w:color="auto"/>
            <w:right w:val="none" w:sz="0" w:space="0" w:color="auto"/>
          </w:divBdr>
        </w:div>
      </w:divsChild>
    </w:div>
    <w:div w:id="1343750580">
      <w:bodyDiv w:val="1"/>
      <w:marLeft w:val="0"/>
      <w:marRight w:val="0"/>
      <w:marTop w:val="0"/>
      <w:marBottom w:val="0"/>
      <w:divBdr>
        <w:top w:val="none" w:sz="0" w:space="0" w:color="auto"/>
        <w:left w:val="none" w:sz="0" w:space="0" w:color="auto"/>
        <w:bottom w:val="none" w:sz="0" w:space="0" w:color="auto"/>
        <w:right w:val="none" w:sz="0" w:space="0" w:color="auto"/>
      </w:divBdr>
    </w:div>
    <w:div w:id="1800369726">
      <w:bodyDiv w:val="1"/>
      <w:marLeft w:val="0"/>
      <w:marRight w:val="0"/>
      <w:marTop w:val="0"/>
      <w:marBottom w:val="0"/>
      <w:divBdr>
        <w:top w:val="none" w:sz="0" w:space="0" w:color="auto"/>
        <w:left w:val="none" w:sz="0" w:space="0" w:color="auto"/>
        <w:bottom w:val="none" w:sz="0" w:space="0" w:color="auto"/>
        <w:right w:val="none" w:sz="0" w:space="0" w:color="auto"/>
      </w:divBdr>
    </w:div>
    <w:div w:id="1902137168">
      <w:bodyDiv w:val="1"/>
      <w:marLeft w:val="0"/>
      <w:marRight w:val="0"/>
      <w:marTop w:val="0"/>
      <w:marBottom w:val="0"/>
      <w:divBdr>
        <w:top w:val="none" w:sz="0" w:space="0" w:color="auto"/>
        <w:left w:val="none" w:sz="0" w:space="0" w:color="auto"/>
        <w:bottom w:val="none" w:sz="0" w:space="0" w:color="auto"/>
        <w:right w:val="none" w:sz="0" w:space="0" w:color="auto"/>
      </w:divBdr>
    </w:div>
    <w:div w:id="19343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37FA2-AF0B-4105-B51F-167ACAF32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1535</Words>
  <Characters>9212</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Janowski</dc:creator>
  <cp:keywords/>
  <dc:description/>
  <cp:lastModifiedBy>user</cp:lastModifiedBy>
  <cp:revision>11</cp:revision>
  <cp:lastPrinted>2022-08-31T08:45:00Z</cp:lastPrinted>
  <dcterms:created xsi:type="dcterms:W3CDTF">2022-08-18T07:35:00Z</dcterms:created>
  <dcterms:modified xsi:type="dcterms:W3CDTF">2022-09-07T12:11:00Z</dcterms:modified>
</cp:coreProperties>
</file>